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EE9" w:rsidRPr="00570EE9" w:rsidRDefault="00570EE9" w:rsidP="00570EE9">
      <w:pPr>
        <w:spacing w:after="0" w:line="450" w:lineRule="atLeast"/>
        <w:textAlignment w:val="baseline"/>
        <w:outlineLvl w:val="0"/>
        <w:rPr>
          <w:rFonts w:ascii="Arial" w:eastAsia="Times New Roman" w:hAnsi="Arial" w:cs="Arial"/>
          <w:color w:val="444444"/>
          <w:kern w:val="36"/>
          <w:sz w:val="39"/>
          <w:szCs w:val="39"/>
        </w:rPr>
      </w:pPr>
      <w:r w:rsidRPr="00570EE9">
        <w:rPr>
          <w:rFonts w:ascii="Arial" w:eastAsia="Times New Roman" w:hAnsi="Arial" w:cs="Arial"/>
          <w:color w:val="444444"/>
          <w:kern w:val="36"/>
          <w:sz w:val="39"/>
          <w:szCs w:val="39"/>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tbl>
      <w:tblPr>
        <w:tblW w:w="13380" w:type="dxa"/>
        <w:tblCellMar>
          <w:left w:w="0" w:type="dxa"/>
          <w:right w:w="0" w:type="dxa"/>
        </w:tblCellMar>
        <w:tblLook w:val="04A0"/>
      </w:tblPr>
      <w:tblGrid>
        <w:gridCol w:w="8420"/>
        <w:gridCol w:w="4960"/>
      </w:tblGrid>
      <w:tr w:rsidR="00570EE9" w:rsidRPr="00570EE9" w:rsidTr="00EF19A0">
        <w:tc>
          <w:tcPr>
            <w:tcW w:w="8420"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r w:rsidRPr="00570EE9">
              <w:rPr>
                <w:rFonts w:ascii="Times New Roman" w:eastAsia="Times New Roman" w:hAnsi="Times New Roman" w:cs="Times New Roman"/>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r w:rsidRPr="00570EE9">
              <w:rPr>
                <w:rFonts w:ascii="Times New Roman" w:eastAsia="Times New Roman" w:hAnsi="Times New Roman" w:cs="Times New Roman"/>
                <w:sz w:val="20"/>
                <w:szCs w:val="20"/>
              </w:rPr>
              <w:t>Қазақстан Республикасының</w:t>
            </w:r>
            <w:r w:rsidRPr="00570EE9">
              <w:rPr>
                <w:rFonts w:ascii="Times New Roman" w:eastAsia="Times New Roman" w:hAnsi="Times New Roman" w:cs="Times New Roman"/>
                <w:sz w:val="20"/>
                <w:szCs w:val="20"/>
              </w:rPr>
              <w:br/>
              <w:t>Президенті мен Үкiметі</w:t>
            </w:r>
            <w:r w:rsidRPr="00570EE9">
              <w:rPr>
                <w:rFonts w:ascii="Times New Roman" w:eastAsia="Times New Roman" w:hAnsi="Times New Roman" w:cs="Times New Roman"/>
                <w:sz w:val="20"/>
                <w:szCs w:val="20"/>
              </w:rPr>
              <w:br/>
              <w:t>актiлерiнiң жинағында</w:t>
            </w:r>
            <w:r w:rsidRPr="00570EE9">
              <w:rPr>
                <w:rFonts w:ascii="Times New Roman" w:eastAsia="Times New Roman" w:hAnsi="Times New Roman" w:cs="Times New Roman"/>
                <w:sz w:val="20"/>
                <w:szCs w:val="20"/>
              </w:rPr>
              <w:br/>
              <w:t>жариялануға тиiс</w:t>
            </w:r>
          </w:p>
        </w:tc>
      </w:tr>
    </w:tbl>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Қоса беріліп отырған:</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Қазақстан Республикасының сыбайлас жемқорлыққа қарсы саясатының 2022 – 2026 жылдарға арналған </w:t>
      </w:r>
      <w:hyperlink r:id="rId5" w:anchor="z18" w:history="1">
        <w:r w:rsidRPr="00570EE9">
          <w:rPr>
            <w:rFonts w:ascii="Courier New" w:eastAsia="Times New Roman" w:hAnsi="Courier New" w:cs="Courier New"/>
            <w:color w:val="073A5E"/>
            <w:spacing w:val="2"/>
            <w:sz w:val="20"/>
            <w:u w:val="single"/>
          </w:rPr>
          <w:t>тұжырымдамасы</w:t>
        </w:r>
      </w:hyperlink>
      <w:r w:rsidRPr="00570EE9">
        <w:rPr>
          <w:rFonts w:ascii="Courier New" w:eastAsia="Times New Roman" w:hAnsi="Courier New" w:cs="Courier New"/>
          <w:color w:val="000000"/>
          <w:spacing w:val="2"/>
          <w:sz w:val="20"/>
          <w:szCs w:val="20"/>
        </w:rPr>
        <w:t> (бұдан әрі – Тұжырымдама);</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Қазақстан Республикасы Президентінің кейбір жарлықтарына </w:t>
      </w:r>
      <w:hyperlink r:id="rId6" w:anchor="z709" w:history="1">
        <w:r w:rsidRPr="00570EE9">
          <w:rPr>
            <w:rFonts w:ascii="Courier New" w:eastAsia="Times New Roman" w:hAnsi="Courier New" w:cs="Courier New"/>
            <w:color w:val="073A5E"/>
            <w:spacing w:val="2"/>
            <w:sz w:val="20"/>
            <w:u w:val="single"/>
          </w:rPr>
          <w:t>енгізілетін өзгерістер</w:t>
        </w:r>
      </w:hyperlink>
      <w:r w:rsidRPr="00570EE9">
        <w:rPr>
          <w:rFonts w:ascii="Courier New" w:eastAsia="Times New Roman" w:hAnsi="Courier New" w:cs="Courier New"/>
          <w:color w:val="000000"/>
          <w:spacing w:val="2"/>
          <w:sz w:val="20"/>
          <w:szCs w:val="20"/>
        </w:rPr>
        <w:t> бекітілсін.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Тұжырымдаманы іске асыру жөнінде шаралар қабылдасын;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Мемлекеттік жоспарлау жүйесінде белгіленген тәртіппен және мерзімдерде Тұжырымдаманың орындалу барысы туралы ақпарат ұсынсын.</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3. Осы Жарлыққа </w:t>
      </w:r>
      <w:hyperlink r:id="rId7" w:anchor="z709" w:history="1">
        <w:r w:rsidRPr="00570EE9">
          <w:rPr>
            <w:rFonts w:ascii="Courier New" w:eastAsia="Times New Roman" w:hAnsi="Courier New" w:cs="Courier New"/>
            <w:color w:val="073A5E"/>
            <w:spacing w:val="2"/>
            <w:sz w:val="20"/>
            <w:u w:val="single"/>
          </w:rPr>
          <w:t>қосымшаға</w:t>
        </w:r>
      </w:hyperlink>
      <w:r w:rsidRPr="00570EE9">
        <w:rPr>
          <w:rFonts w:ascii="Courier New" w:eastAsia="Times New Roman" w:hAnsi="Courier New" w:cs="Courier New"/>
          <w:color w:val="000000"/>
          <w:spacing w:val="2"/>
          <w:sz w:val="20"/>
          <w:szCs w:val="20"/>
        </w:rPr>
        <w:t> сәйкес Қазақстан Республикасы Президентінің кейбір жарлықтарының күші жойылды деп танылсын.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5. Осы Жарлықтың орындалуын бақылау Қазақстан Республикасы Президентінің Әкімшілігіне жүктелсін.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 Осы Жарлық қол қойылған күнінен бастап қолданысқа енгізіледі.</w:t>
      </w:r>
    </w:p>
    <w:tbl>
      <w:tblPr>
        <w:tblW w:w="13380" w:type="dxa"/>
        <w:tblCellMar>
          <w:left w:w="0" w:type="dxa"/>
          <w:right w:w="0" w:type="dxa"/>
        </w:tblCellMar>
        <w:tblLook w:val="04A0"/>
      </w:tblPr>
      <w:tblGrid>
        <w:gridCol w:w="8702"/>
        <w:gridCol w:w="4678"/>
      </w:tblGrid>
      <w:tr w:rsidR="00570EE9" w:rsidRPr="00570EE9" w:rsidTr="00570EE9">
        <w:tc>
          <w:tcPr>
            <w:tcW w:w="6000"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rPr>
                <w:rFonts w:ascii="Times New Roman" w:eastAsia="Times New Roman" w:hAnsi="Times New Roman" w:cs="Times New Roman"/>
                <w:sz w:val="20"/>
                <w:szCs w:val="20"/>
              </w:rPr>
            </w:pPr>
            <w:bookmarkStart w:id="0" w:name="z16"/>
            <w:bookmarkEnd w:id="0"/>
            <w:r w:rsidRPr="00570EE9">
              <w:rPr>
                <w:rFonts w:ascii="Times New Roman" w:eastAsia="Times New Roman" w:hAnsi="Times New Roman" w:cs="Times New Roman"/>
                <w:i/>
                <w:iCs/>
                <w:sz w:val="20"/>
                <w:szCs w:val="20"/>
                <w:bdr w:val="none" w:sz="0" w:space="0" w:color="auto" w:frame="1"/>
              </w:rPr>
              <w:t>      Қазақстан Республикасының</w:t>
            </w:r>
            <w:r w:rsidRPr="00570EE9">
              <w:rPr>
                <w:rFonts w:ascii="Times New Roman" w:eastAsia="Times New Roman" w:hAnsi="Times New Roman" w:cs="Times New Roman"/>
                <w:i/>
                <w:iCs/>
                <w:sz w:val="20"/>
                <w:szCs w:val="20"/>
                <w:bdr w:val="none" w:sz="0" w:space="0" w:color="auto" w:frame="1"/>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rPr>
                <w:rFonts w:ascii="Times New Roman" w:eastAsia="Times New Roman" w:hAnsi="Times New Roman" w:cs="Times New Roman"/>
                <w:sz w:val="20"/>
                <w:szCs w:val="20"/>
              </w:rPr>
            </w:pPr>
            <w:r w:rsidRPr="00570EE9">
              <w:rPr>
                <w:rFonts w:ascii="Times New Roman" w:eastAsia="Times New Roman" w:hAnsi="Times New Roman" w:cs="Times New Roman"/>
                <w:i/>
                <w:iCs/>
                <w:sz w:val="20"/>
                <w:szCs w:val="20"/>
                <w:bdr w:val="none" w:sz="0" w:space="0" w:color="auto" w:frame="1"/>
              </w:rPr>
              <w:t>Қ.Тоқаев</w:t>
            </w:r>
          </w:p>
        </w:tc>
      </w:tr>
    </w:tbl>
    <w:p w:rsidR="00570EE9" w:rsidRPr="00570EE9" w:rsidRDefault="00570EE9" w:rsidP="00570EE9">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tblPr>
      <w:tblGrid>
        <w:gridCol w:w="8420"/>
        <w:gridCol w:w="4960"/>
      </w:tblGrid>
      <w:tr w:rsidR="00570EE9" w:rsidRPr="00570EE9" w:rsidTr="00570EE9">
        <w:tc>
          <w:tcPr>
            <w:tcW w:w="5805"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r w:rsidRPr="00570EE9">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bookmarkStart w:id="1" w:name="z17"/>
            <w:bookmarkEnd w:id="1"/>
            <w:r w:rsidRPr="00570EE9">
              <w:rPr>
                <w:rFonts w:ascii="Times New Roman" w:eastAsia="Times New Roman" w:hAnsi="Times New Roman" w:cs="Times New Roman"/>
                <w:sz w:val="20"/>
                <w:szCs w:val="20"/>
              </w:rPr>
              <w:t>Қазақстан Республикасы</w:t>
            </w:r>
            <w:r w:rsidRPr="00570EE9">
              <w:rPr>
                <w:rFonts w:ascii="Times New Roman" w:eastAsia="Times New Roman" w:hAnsi="Times New Roman" w:cs="Times New Roman"/>
                <w:sz w:val="20"/>
                <w:szCs w:val="20"/>
              </w:rPr>
              <w:br/>
              <w:t>Президентінің</w:t>
            </w:r>
            <w:r w:rsidRPr="00570EE9">
              <w:rPr>
                <w:rFonts w:ascii="Times New Roman" w:eastAsia="Times New Roman" w:hAnsi="Times New Roman" w:cs="Times New Roman"/>
                <w:sz w:val="20"/>
                <w:szCs w:val="20"/>
              </w:rPr>
              <w:br/>
              <w:t>2022 жылғы 2 ақпандағы</w:t>
            </w:r>
            <w:r w:rsidRPr="00570EE9">
              <w:rPr>
                <w:rFonts w:ascii="Times New Roman" w:eastAsia="Times New Roman" w:hAnsi="Times New Roman" w:cs="Times New Roman"/>
                <w:sz w:val="20"/>
                <w:szCs w:val="20"/>
              </w:rPr>
              <w:br/>
              <w:t>№ 802 Жарлығымен</w:t>
            </w:r>
            <w:bookmarkStart w:id="2" w:name="z18"/>
            <w:bookmarkEnd w:id="2"/>
            <w:r w:rsidRPr="00570EE9">
              <w:rPr>
                <w:rFonts w:ascii="Times New Roman" w:eastAsia="Times New Roman" w:hAnsi="Times New Roman" w:cs="Times New Roman"/>
                <w:sz w:val="20"/>
                <w:szCs w:val="20"/>
              </w:rPr>
              <w:br/>
              <w:t>БЕКІТІЛГЕН</w:t>
            </w:r>
          </w:p>
        </w:tc>
      </w:tr>
    </w:tbl>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Қазақстан Республикасының сыбайлас жемқорлыққа қарсы саясатының 2022-2026 жылдарға арналған тұжырымдамасы</w:t>
      </w:r>
    </w:p>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МАЗМҰНЫ</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w:t>
      </w:r>
      <w:bookmarkStart w:id="3" w:name="z21"/>
      <w:bookmarkEnd w:id="3"/>
      <w:r w:rsidRPr="00570EE9">
        <w:rPr>
          <w:rFonts w:ascii="Courier New" w:eastAsia="Times New Roman" w:hAnsi="Courier New" w:cs="Courier New"/>
          <w:color w:val="000000"/>
          <w:spacing w:val="2"/>
          <w:sz w:val="20"/>
          <w:szCs w:val="20"/>
        </w:rPr>
        <w:t>Нұр-Сұлтан қ., 2022 жыл</w:t>
      </w:r>
    </w:p>
    <w:tbl>
      <w:tblPr>
        <w:tblW w:w="13380" w:type="dxa"/>
        <w:tblCellMar>
          <w:left w:w="0" w:type="dxa"/>
          <w:right w:w="0" w:type="dxa"/>
        </w:tblCellMar>
        <w:tblLook w:val="04A0"/>
      </w:tblPr>
      <w:tblGrid>
        <w:gridCol w:w="1514"/>
        <w:gridCol w:w="11866"/>
      </w:tblGrid>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C47141" w:rsidP="00570EE9">
            <w:pPr>
              <w:spacing w:after="0" w:line="285" w:lineRule="atLeast"/>
              <w:textAlignment w:val="baseline"/>
              <w:rPr>
                <w:rFonts w:ascii="Courier New" w:eastAsia="Times New Roman" w:hAnsi="Courier New" w:cs="Courier New"/>
                <w:color w:val="000000"/>
                <w:spacing w:val="2"/>
                <w:sz w:val="20"/>
                <w:szCs w:val="20"/>
              </w:rPr>
            </w:pPr>
            <w:hyperlink r:id="rId8" w:anchor="z22" w:history="1">
              <w:r w:rsidR="00570EE9" w:rsidRPr="00570EE9">
                <w:rPr>
                  <w:rFonts w:ascii="Courier New" w:eastAsia="Times New Roman" w:hAnsi="Courier New" w:cs="Courier New"/>
                  <w:color w:val="073A5E"/>
                  <w:spacing w:val="2"/>
                  <w:sz w:val="20"/>
                  <w:u w:val="single"/>
                </w:rPr>
                <w:t>1-бөлім.</w:t>
              </w:r>
            </w:hyperlink>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Тұжырымдаманың паспорты</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C47141" w:rsidP="00570EE9">
            <w:pPr>
              <w:spacing w:after="0" w:line="285" w:lineRule="atLeast"/>
              <w:textAlignment w:val="baseline"/>
              <w:rPr>
                <w:rFonts w:ascii="Courier New" w:eastAsia="Times New Roman" w:hAnsi="Courier New" w:cs="Courier New"/>
                <w:color w:val="000000"/>
                <w:spacing w:val="2"/>
                <w:sz w:val="20"/>
                <w:szCs w:val="20"/>
              </w:rPr>
            </w:pPr>
            <w:hyperlink r:id="rId9" w:anchor="z23" w:history="1">
              <w:r w:rsidR="00570EE9" w:rsidRPr="00570EE9">
                <w:rPr>
                  <w:rFonts w:ascii="Courier New" w:eastAsia="Times New Roman" w:hAnsi="Courier New" w:cs="Courier New"/>
                  <w:color w:val="073A5E"/>
                  <w:spacing w:val="2"/>
                  <w:sz w:val="20"/>
                  <w:u w:val="single"/>
                </w:rPr>
                <w:t>2-бөлім.</w:t>
              </w:r>
            </w:hyperlink>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Ағымдағы ахуалды талдау</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C47141" w:rsidP="00570EE9">
            <w:pPr>
              <w:spacing w:after="0" w:line="285" w:lineRule="atLeast"/>
              <w:textAlignment w:val="baseline"/>
              <w:rPr>
                <w:rFonts w:ascii="Courier New" w:eastAsia="Times New Roman" w:hAnsi="Courier New" w:cs="Courier New"/>
                <w:color w:val="000000"/>
                <w:spacing w:val="2"/>
                <w:sz w:val="20"/>
                <w:szCs w:val="20"/>
              </w:rPr>
            </w:pPr>
            <w:hyperlink r:id="rId10" w:anchor="z166" w:history="1">
              <w:r w:rsidR="00570EE9" w:rsidRPr="00570EE9">
                <w:rPr>
                  <w:rFonts w:ascii="Courier New" w:eastAsia="Times New Roman" w:hAnsi="Courier New" w:cs="Courier New"/>
                  <w:color w:val="073A5E"/>
                  <w:spacing w:val="2"/>
                  <w:sz w:val="20"/>
                  <w:u w:val="single"/>
                </w:rPr>
                <w:t>3-бөлім</w:t>
              </w:r>
            </w:hyperlink>
            <w:r w:rsidR="00570EE9" w:rsidRPr="00570EE9">
              <w:rPr>
                <w:rFonts w:ascii="Courier New" w:eastAsia="Times New Roman" w:hAnsi="Courier New" w:cs="Courier New"/>
                <w:color w:val="000000"/>
                <w:spacing w:val="2"/>
                <w:sz w:val="20"/>
                <w:szCs w:val="20"/>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Халықаралық тәжірибені шолу</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C47141" w:rsidP="00570EE9">
            <w:pPr>
              <w:spacing w:after="0" w:line="285" w:lineRule="atLeast"/>
              <w:textAlignment w:val="baseline"/>
              <w:rPr>
                <w:rFonts w:ascii="Courier New" w:eastAsia="Times New Roman" w:hAnsi="Courier New" w:cs="Courier New"/>
                <w:color w:val="000000"/>
                <w:spacing w:val="2"/>
                <w:sz w:val="20"/>
                <w:szCs w:val="20"/>
              </w:rPr>
            </w:pPr>
            <w:hyperlink r:id="rId11" w:anchor="z200" w:history="1">
              <w:r w:rsidR="00570EE9" w:rsidRPr="00570EE9">
                <w:rPr>
                  <w:rFonts w:ascii="Courier New" w:eastAsia="Times New Roman" w:hAnsi="Courier New" w:cs="Courier New"/>
                  <w:color w:val="073A5E"/>
                  <w:spacing w:val="2"/>
                  <w:sz w:val="20"/>
                  <w:u w:val="single"/>
                </w:rPr>
                <w:t>4-бөлім.</w:t>
              </w:r>
            </w:hyperlink>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саясатты дамыту пайымы</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C47141" w:rsidP="00570EE9">
            <w:pPr>
              <w:spacing w:after="0" w:line="285" w:lineRule="atLeast"/>
              <w:textAlignment w:val="baseline"/>
              <w:rPr>
                <w:rFonts w:ascii="Courier New" w:eastAsia="Times New Roman" w:hAnsi="Courier New" w:cs="Courier New"/>
                <w:color w:val="000000"/>
                <w:spacing w:val="2"/>
                <w:sz w:val="20"/>
                <w:szCs w:val="20"/>
              </w:rPr>
            </w:pPr>
            <w:hyperlink r:id="rId12" w:anchor="z210" w:history="1">
              <w:r w:rsidR="00570EE9" w:rsidRPr="00570EE9">
                <w:rPr>
                  <w:rFonts w:ascii="Courier New" w:eastAsia="Times New Roman" w:hAnsi="Courier New" w:cs="Courier New"/>
                  <w:color w:val="073A5E"/>
                  <w:spacing w:val="2"/>
                  <w:sz w:val="20"/>
                  <w:u w:val="single"/>
                </w:rPr>
                <w:t>5-бөлім.</w:t>
              </w:r>
            </w:hyperlink>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саясатты дамытудың негізгі қағидаттары мен тәсілдері</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C47141" w:rsidP="00570EE9">
            <w:pPr>
              <w:spacing w:after="0" w:line="285" w:lineRule="atLeast"/>
              <w:textAlignment w:val="baseline"/>
              <w:rPr>
                <w:rFonts w:ascii="Courier New" w:eastAsia="Times New Roman" w:hAnsi="Courier New" w:cs="Courier New"/>
                <w:color w:val="000000"/>
                <w:spacing w:val="2"/>
                <w:sz w:val="20"/>
                <w:szCs w:val="20"/>
              </w:rPr>
            </w:pPr>
            <w:hyperlink r:id="rId13" w:anchor="z377" w:history="1">
              <w:r w:rsidR="00570EE9" w:rsidRPr="00570EE9">
                <w:rPr>
                  <w:rFonts w:ascii="Courier New" w:eastAsia="Times New Roman" w:hAnsi="Courier New" w:cs="Courier New"/>
                  <w:color w:val="073A5E"/>
                  <w:spacing w:val="2"/>
                  <w:sz w:val="20"/>
                  <w:u w:val="single"/>
                </w:rPr>
                <w:t>6-бөлім</w:t>
              </w:r>
            </w:hyperlink>
            <w:r w:rsidR="00570EE9" w:rsidRPr="00570EE9">
              <w:rPr>
                <w:rFonts w:ascii="Courier New" w:eastAsia="Times New Roman" w:hAnsi="Courier New" w:cs="Courier New"/>
                <w:color w:val="000000"/>
                <w:spacing w:val="2"/>
                <w:sz w:val="20"/>
                <w:szCs w:val="20"/>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Нысаналы индикаторлар және күтілетін нәтижелер</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C47141" w:rsidP="00570EE9">
            <w:pPr>
              <w:spacing w:after="0" w:line="285" w:lineRule="atLeast"/>
              <w:textAlignment w:val="baseline"/>
              <w:rPr>
                <w:rFonts w:ascii="Courier New" w:eastAsia="Times New Roman" w:hAnsi="Courier New" w:cs="Courier New"/>
                <w:color w:val="000000"/>
                <w:spacing w:val="2"/>
                <w:sz w:val="20"/>
                <w:szCs w:val="20"/>
              </w:rPr>
            </w:pPr>
            <w:hyperlink r:id="rId14" w:anchor="z395" w:history="1">
              <w:r w:rsidR="00570EE9" w:rsidRPr="00570EE9">
                <w:rPr>
                  <w:rFonts w:ascii="Courier New" w:eastAsia="Times New Roman" w:hAnsi="Courier New" w:cs="Courier New"/>
                  <w:color w:val="073A5E"/>
                  <w:spacing w:val="2"/>
                  <w:sz w:val="20"/>
                  <w:u w:val="single"/>
                </w:rPr>
                <w:t>7-бөлім.</w:t>
              </w:r>
            </w:hyperlink>
            <w:r w:rsidR="00570EE9" w:rsidRPr="00570EE9">
              <w:rPr>
                <w:rFonts w:ascii="Courier New" w:eastAsia="Times New Roman" w:hAnsi="Courier New" w:cs="Courier New"/>
                <w:color w:val="000000"/>
                <w:spacing w:val="2"/>
                <w:sz w:val="20"/>
                <w:szCs w:val="20"/>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Тұжырымдаманы іске асыру жөніндегі іс-қимыл жоспары (қосымша)</w:t>
            </w:r>
          </w:p>
        </w:tc>
      </w:tr>
    </w:tbl>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1-бөлім. Тұжырымдаманың паспорты</w:t>
      </w:r>
    </w:p>
    <w:tbl>
      <w:tblPr>
        <w:tblW w:w="13380" w:type="dxa"/>
        <w:tblCellMar>
          <w:left w:w="0" w:type="dxa"/>
          <w:right w:w="0" w:type="dxa"/>
        </w:tblCellMar>
        <w:tblLook w:val="04A0"/>
      </w:tblPr>
      <w:tblGrid>
        <w:gridCol w:w="2938"/>
        <w:gridCol w:w="10442"/>
      </w:tblGrid>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сыбайлас жемқорлыққа қарсы саясатының 2022-2026 жылдарға арналған тұжырымдамасы</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Әзірлеу үшін негіз</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Әзірлеуге жауапты мемлекеттік орган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Сыбайлас жемқорлыққа қарсы іс-қимыл агенттігі (Сыбайлас жемқорлыққа қарсы қызмет)</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Іске асыруға жауапты мемлекеттік органдар мен ұйымдар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органдар, ведомстволық бағынысты ұйымдар, квазимемлекеттік сектор субъектілері</w:t>
            </w:r>
          </w:p>
        </w:tc>
      </w:tr>
      <w:tr w:rsidR="00570EE9" w:rsidRPr="00570EE9" w:rsidTr="00570EE9">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Іске асыру мерзімдері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r>
    </w:tbl>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2-бөлім. Ағымдағы ахуалды талдау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2.1. Қол жеткізілген нәтижелер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бағытта жүйелі және кешенді тәсіл Қазақстан Республикасы Президентінің 2014 жылғы 26 желтоқсандағы № 986 </w:t>
      </w:r>
      <w:hyperlink r:id="rId15" w:anchor="z1" w:history="1">
        <w:r w:rsidRPr="00570EE9">
          <w:rPr>
            <w:rFonts w:ascii="Courier New" w:eastAsia="Times New Roman" w:hAnsi="Courier New" w:cs="Courier New"/>
            <w:color w:val="073A5E"/>
            <w:spacing w:val="2"/>
            <w:sz w:val="20"/>
            <w:u w:val="single"/>
          </w:rPr>
          <w:t>Жарлығымен</w:t>
        </w:r>
      </w:hyperlink>
      <w:r w:rsidRPr="00570EE9">
        <w:rPr>
          <w:rFonts w:ascii="Courier New" w:eastAsia="Times New Roman" w:hAnsi="Courier New" w:cs="Courier New"/>
          <w:color w:val="000000"/>
          <w:spacing w:val="2"/>
          <w:sz w:val="20"/>
          <w:szCs w:val="20"/>
        </w:rPr>
        <w:t>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 туралы" </w:t>
      </w:r>
      <w:hyperlink r:id="rId16" w:anchor="z1" w:history="1">
        <w:r w:rsidRPr="00570EE9">
          <w:rPr>
            <w:rFonts w:ascii="Courier New" w:eastAsia="Times New Roman" w:hAnsi="Courier New" w:cs="Courier New"/>
            <w:color w:val="073A5E"/>
            <w:spacing w:val="2"/>
            <w:sz w:val="20"/>
            <w:u w:val="single"/>
          </w:rPr>
          <w:t>Заңның</w:t>
        </w:r>
      </w:hyperlink>
      <w:r w:rsidRPr="00570EE9">
        <w:rPr>
          <w:rFonts w:ascii="Courier New" w:eastAsia="Times New Roman" w:hAnsi="Courier New" w:cs="Courier New"/>
          <w:color w:val="000000"/>
          <w:spacing w:val="2"/>
          <w:sz w:val="20"/>
          <w:szCs w:val="20"/>
        </w:rPr>
        <w:t>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қызметтегі алдын алу шаралары</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"Қазақстан Республикасының мемлекеттік қызметі туралы" жаңа </w:t>
      </w:r>
      <w:hyperlink r:id="rId17" w:anchor="z1" w:history="1">
        <w:r w:rsidRPr="00570EE9">
          <w:rPr>
            <w:rFonts w:ascii="Courier New" w:eastAsia="Times New Roman" w:hAnsi="Courier New" w:cs="Courier New"/>
            <w:color w:val="073A5E"/>
            <w:spacing w:val="2"/>
            <w:sz w:val="20"/>
            <w:u w:val="single"/>
          </w:rPr>
          <w:t>Заңмен</w:t>
        </w:r>
      </w:hyperlink>
      <w:r w:rsidRPr="00570EE9">
        <w:rPr>
          <w:rFonts w:ascii="Courier New" w:eastAsia="Times New Roman" w:hAnsi="Courier New" w:cs="Courier New"/>
          <w:color w:val="000000"/>
          <w:spacing w:val="2"/>
          <w:sz w:val="20"/>
          <w:szCs w:val="20"/>
        </w:rPr>
        <w:t>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Соттар мен құқық қорғау органдарында сыбайлас жемқорлықтың алғышарттарын барынша азайту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Сот процестері онлайн-режимге ауыстырылды. Істерді автоматты бөлу алгоритмінде айла-шарғы жасау мүмкіндігі жойылды.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Қоғамдық бақылауды кеңейту, мемлекеттік органдардың ашықтығын қамтамасыз ету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Қазақстанда үкіметтік емес ұйымдардың тұтас қатары әрекет ететін қоғамдық бақылау күшейтілді.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"Қоғамдық кеңестер туралы" </w:t>
      </w:r>
      <w:hyperlink r:id="rId18" w:anchor="z186" w:history="1">
        <w:r w:rsidRPr="00570EE9">
          <w:rPr>
            <w:rFonts w:ascii="Courier New" w:eastAsia="Times New Roman" w:hAnsi="Courier New" w:cs="Courier New"/>
            <w:color w:val="073A5E"/>
            <w:spacing w:val="2"/>
            <w:sz w:val="20"/>
            <w:u w:val="single"/>
          </w:rPr>
          <w:t>Заңға</w:t>
        </w:r>
      </w:hyperlink>
      <w:r w:rsidRPr="00570EE9">
        <w:rPr>
          <w:rFonts w:ascii="Courier New" w:eastAsia="Times New Roman" w:hAnsi="Courier New" w:cs="Courier New"/>
          <w:color w:val="000000"/>
          <w:spacing w:val="2"/>
          <w:sz w:val="20"/>
          <w:szCs w:val="20"/>
        </w:rPr>
        <w:t> өзгерістер енгізу арқылы қоғамдық кеңестердің құқықтық мәртебесі кеңейтілді.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Жұртшылық өкілдерінен құрылған арнаулы мониторингтік топ Сыбайлас жемқорлыққа қарсы стратегияның іске асырылуын бағалауды қамтамасыз етті.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"Ақпаратқа қол жеткізу туралы" Заңда қоғам алдында есеп беретін және транспарентті мемлекетті қалыптастыру үшін негіздер қаланды.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Өңірлік мәні бар маңызды мәселелерді шешуге азаматтардың қатысуына негізделген жергілікті өзін-өзі басқарудың тиімді моделі дамытылуда.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Бюджеттің төртінші деңгейін қалыптастыру арқылы ауыл халқының бюджет қаражатының не үшін жұмсалатынын дербес анықтау мүмкіндігі бар.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Аудандық маңызы бар қалалардың, ауылдық округтердің, кенттер мен ауылдардың әкімдерін сайлау енгізілді.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білім беру, парасаттылық идеологиясын және сыбайлас жемқорлыққа "мүлдем төзбеушілікті" ілгерілету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жоғары стандарттары бар қазақстандық бірқатар жоғары оқу орындары Академиялық адалдық лигасына бірікті.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Бизнес-процестерді автоматтандыру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"Цифрлық Қазақстан" мемлекеттік бағдарламасы шеңберіндегі кешенді және дәйекті жұмыстың нәтижесінде Қазақстанның позициясы жақсарды.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Трансформациялық процестер көптеген әлеуметтік-сезімтал салаларда сыбайлас жемқорлық тәуекелдерін барынша азайтуға ықпал етті.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Квазимемлекеттік және жекеше секторларда сыбайлас жемқорлыққа қарсы іс-қимыл</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Сыбайлас жемқорлыққа қарсы комплаенс-қызметтерді құру заңнамалық тұрғыдан бекітілді.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2021 жылдан бастап есеп беруді күшейту мақсатында квазимемлекеттік секторда қоғамдық кеңестер құрылуда.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үшін жауапкершілікті күшейту және жазаның бұлтартпастығын қамтамасыз ету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Халықаралық ынтымақтастық</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Халықаралық ұйымдармен және шетелдік сыбайлас жемқорлыққа қарсы органдармен сындарлы өзара іс-қимыл жолға қойылды.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2.2. Орта мерзімді перспективада шешуді талап ететін түйінді проблемалар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"Тұрмыстық" сыбайлас жемқорлық</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Соңғы үш жылда сыбайлас жемқорлық қылмыскерлік құрылымының едәуір бөлігін – 50%-дан астамын парақорлық фактілері алып отыр.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Мұның өзі мемлекеттік басқарудың бизнес-процестерін автоматтандырудағы кемшіліктер мен олқылықтарға да байланысты.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Сонымен қатар, дерекқорлардың әлсіз интеграциясы мемлекеттің проактивті сервистік моделін қамтамасыз етуге мүмкіндік бермейді.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Мемлекеттік және жекеше секторлардағы сыбайлас жемқорлық тәуекелдері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функцияларды орындау кезінде мүдделер қақтығысының алдын алудың тиімді тетігі жоқ.</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Осы тұрғыда мемлекеттік емес сектордағы сыбайлас жемқорлыққа қарсы іс-қимыл және адал бизнесті қолдау қажеттігі ерекше маңызға ие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қаражатын бөлу процесінің жоғары сыбайлас жемқорлықтық осалдығы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Мұндай жағдай бюджеттік қолдау алудың тең, бәсекелі және әділ жағдайларын жасау жөніндегі шаралардың тиімділігін төмендетеді.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Сатып алудың жеткіліксіз айқындығы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Мұндай жағдайларда сатып алу бағасын қолдан көтеру фактілері кең таралады.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Бір көзден алу тәсілімен тікелей сатып алу үлесі әлі де болса жоғары (2018-2020 жылдары орташа алғанда 61%).</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Мемлекеттің экономикаға қатысуының жоғары деңгейі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Азаматтық қоғам институттарының мемлекетпен сындарлы өзара іс-қимылы тетіктерінің жетілмегендігі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Дегенмен Қазақстанда қоғамдық бақылау институты құқықтық тұрғыдан жеткілікті түрде регламенттелмеген.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шаралар тиімділігі мониторингінің жетілмеген жүйесі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Барлық субъектілер, салалар мен аумақтар бөлінісінде сыбайлас жемқорлық деңгейін бағалаудың бірыңғай ұлттық жария жүйесі жоқ.</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шаралар мониторингі әлеуметтанушылық өлшемдердің тұрақты және ашық әдіснамасына негізделмейді.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3-бөлім. Халықаралық тәжірибені шолу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Сонымен бір мезгілде шет елдерде мемлекеттік қызметшілердің қосымша табыс көздеріне қойылатын шектеулер аз.</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қоғамда парасаттылық мәдениетін нығайтуға бағытталған ағарту іс-шараларын жүйелеу;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бизнестің парасаттылығын ынталандыру;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3) сыбайлас жемқорлыққа қарсы іс-қимыл саласындағы мемлекеттік саясатты іске асыруға азаматтық қоғамды тарту;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 мемлекеттік аппараттың қызметі туралы ақпаратқа қолжетімділікті кеңейту және шешімдер қабылдаудың айқындығын қамтамасыз ету;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 цифрландыру сыбайлас жемқорлықты барынша азайту құралы ретінде;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 мемлекеттік қызметшілер үшін әлеуметтік кепілдіктерді кеңейту;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7) мүдделер қақтығысын болдырмау және реттеу;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8) азаматтық-құқықтық, тәртіптік, әкімшілік-құқықтық және қылмыстық-құқықтық аспектілерде құқықтық мәжбүрлеу шараларының тиімділігін арттыру.</w:t>
      </w:r>
    </w:p>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4-бөлім. Сыбайлас жемқорлыққа қарсы саясатты дамыту пайымы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5-бөлім. Сыбайлас жемқорлыққа қарсы саясатты дамытудың негізгі қағидаттары мен тәсілдері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саясат: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баршаның заң алдындағы теңдігі және әділдік;</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жариялылық, айқындық және қоғамға есеп беру;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3) сыбайлас жемқорлыққа қарсы іс-қимыл шараларын кешенді пайдалану;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 сыбайлас жемқорлықтың алдын алудың басымдығы;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 мемлекет пен азаматтық қоғамның өзара іс-қимылы;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 тиімділік пен нәтижелілік;</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7) сыбайлас жемқорлықтың барлық көріністерінде оны қабылдамау;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8) сыбайлас жемқорлыққа қарсы іс-қимылға жәрдем көрсететін адамдарды қорғау;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9) сыбайлас жемқорлық үшін жауапкершіліктің бұлтартпастығы;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10) сапалы цифрлық трансформация қағидаттарына негізделеді.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саясатты дамыту тәсілдері мынадай міндеттерді орындау арқылы іске асырылатын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сыбайлас жемқорлыққа төзбеушілікті қалыптастыру;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сыбайлас жемқорлықтың мүмкіндіктерін жою;</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3) жауапкершіліктің бұлтартпастығын қамтамасыз ету жөніндегі шараларды жетілдіру;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 сыбайлас жемқорлыққа қарсы іс-қимылда азаматтық қоғамның рөлін күшейту;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 сыбайлас жемқорлыққа қарсы шараларды іске асырудың тиімді мониторингін қамтамасыз ету;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 сыбайлас жемқорлыққа қарсы іс-қимыл жөніндегі уәкілетті органның қызметін одан әрі жетілдіру.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1-міндет. Сыбайлас жемқорлыққа төзбеушілікті қалыптастыру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Құндылықтарды өзгерту және сыбайлас жемқорлыққа қарсы мәдениетті арттыру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Адалдық, заңдылық пен прагматизм әркімнің ішкі құндылық нанымына айналуға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Ауқымды түсіндіру жұмысы азаматтарды мәселелерді шешудің заңсыз тәсілдерін іздеу қажеттілігінен қорғауға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Тұлғаның қалыптасуының барлық кезеңінде сыбайлас жемқорлыққа қарсы құндылықтарды дарыту табыстың іргелі факторы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жұмыста әлемнің дамыған елдерінде кең таралған академиялық адалдық пәрменді құралға айналуға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Сол арқылы сыбайлас жемқорлыққа әлеуметтік иммунитеті мықты азаматтардың жаңа ұрпағы қалыптасатын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аппараттың парасаттылығын арттыру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ЭЫДҰ стандарттарына сәйкес мемлекеттік қызметтің негізгі қағидаттары айқындық, әдептілік және сатылмаушылық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аппаратта сыбайлас жемқорлық материалдық жағынан тиімсіз болатын сыбайлас жемқорлыққа қарсы мықты мәдениет қалыптасуға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Бизнестің парасаттылығына жәрдемдесу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Кәсіпкерлік саласында сыбайлас жемқорлыққа қарсы іс-қимыл бойынша шаралар қабылдау аясында адал бизнесті ынталандыру өзекті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Осы бағыттағы пәрменді шара сыбайлас жемқорлыққа қарсы стандартты ерікті түрде имплементтеу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Жұмыскерлерді сыбайлас жемқорлыққа қарсы мінез-құлық негіздеріне оқытудың үздіксіз процесін белгілеу керек.</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2-міндет. Сыбайлас жемқорлық мүмкіндіктерін болдырмау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қаражатын тиімсіз жұмсау тәуекелдерін және сатып алуда сыбайлас жемқорлықты азайту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шешімдердің жеделдігін, мемлекеттік қызметшілердің жауапкершілігін және қаржыны басқарудың нәтижелілігін арттыруға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Тауарлардың нарықтық құны бағдар болатын орташа сату бағасын анықтау сатып алу жүйесін тиімді ұйымдастыруға негіз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Бюджеттік қолдаудың экономикалық тиімділігін арттыру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қаржылық қолдауға тек сенімді кәсіпкерлік субъектілері ғана жататын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қолдаудың барлық түрлеріне қатысты сыбайлас жемқорлық тәуекелдерін басқару әдіснамасын әзірлеу талап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Мемлекеттің экономикаға қатысуын төмендету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компаниялардың сатып алудағы үлесін қысқарту мемлекеттік саясаттың негіз қалаушы қағидаттарының біріне айналады.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Жария құқықтың заңды тұлғалар институтын енгізу тиімді тетіктердің бірі бола 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Сапалы цифрландыру сыбайлас жемқорлықты төмендету факторы ретінде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жемқорлықтың алғышарттарын анықтау және жою құралдарын жетілдіру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3-міндет. Жауапкершіліктің бұлтартпастығын қамтамасыз ету жөніндегі шараларды жетілдіру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Қылмыстық сот ісін жүргізудің үш буынды моделін енгізу де елдегі заңдылық пен құқықтық тәртіпті қамтамасыз етуде пәрменді шара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ретте тексерушілер тарапынан теріс пайдаланудан қорғау кепілдіктері көзделетін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Шығыстар кірістерден айтарлықтай асып кеткен кезде негізсіз баю үшін жауапкершілікті енгізу осындай құралдардың бірі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4-міндет. Сыбайлас жемқорлыққа қарсы іс-қимылда азаматтық қоғамның рөлін күшейту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Қоғамдық бақылау институтын дамыту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Қоғамдық бақылауды іске асыру тетіктері қоғамдық кеңестердің қызметімен шектелмейді.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бюджет және Қазақстан Республикасының Ұлттық қоры есебінен іске асырылатын жобаларға тиімді қоғамдық мониторинг енгізіледі.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Бұл ретте мемлекеттік органдар мен квазимемлекеттік сектор субъектілерінің ақпарат беруіндегі бытыраңқылық пен көп есептілікті жойған жөн.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туралы хабарлау тетіктерін жақсарту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Қоғамдық санада дұрыс көзқарас қалыптастырған маңызды. Сыбайлас жемқорлықты қабылдамау мәдениеті сөз жеткізушілікпен астаспауға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Азаматтарға сыбайлас жемқорлық фактілері туралы цифрлық коммуникацияның оңайлатылған тәсілдері арқылы хабарлау мүмкіндігі берілуге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5-міндет. Сыбайлас жемқорлыққа қарсы шараларды іске асырудың тиімді мониторингін қамтамасыз ету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6-міндет. Сыбайлас жемқорлыққа қарсы іс-қимыл жөніндегі уәкілетті органның қызметін одан әрі жетілдіру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"1424" call-орталығы кадрлық және техникалық тұрғыдан озық стандарттарға сәйкес келетін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6-бөлім. Нысаналы индикаторлар және күтілетін нәтижелер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6.1. 2026 жылдың қорытындысы бойынша нысаналы индикаторлар: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Transparency International сыбайлас жемқорлықты түйсіну индексі – 47 баллдан төмен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3) Дүниежүзілік банктің мемлекеттік басқару тиімділігі индексі (Government Effectiveness) – 74-75 процентильден төмен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 Дүниежүзілік экономикалық форумның Жаһандық бәсекеге қабілеттілік индексінің "Институттар" индикаторы – 48-орыннан төмен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 Дүниежүзілік сот төрелігі жобасының Заң үстемдігі индексі (World Justice Project, Rule of Law Index) – 0,57 баллдан төмен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6) Дүниежүзілік банктің халықтың пікірін есепке алу және мемлекеттік органдардың есептілігі индексі (Voice and Accountability) – 57,5 процентильден төмен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7) Дүниежүзілік банктің сыбайлас жемқорлықты бақылау индексі (Control of Corruption) – 48-50 процентильден төмен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8) елдің ЖІӨ құрылымындағы мемлекеттің экономикаға қатысу үлесінің қысқаруы – 13,9%-дан жоғары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6.2. 2026 жылдың қорытындысы бойынша күтілетін негізгі нәтижелер:</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азаматтық қоғамның сыбайлас жемқорлыққа қарсы іс-қимылға барынша тартылуы;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ашық және қоғамға есеп беретін мемлекеттік аппарат;</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3) сыбайлас жемқорлық тәуекелдерін басқарудың тиімді жүйесі;</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 транспарентті бюджеттік процестер және бәсекелес сатып алу;</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 сыбайлас жемқорлық үшін жауапқа тартудың әділ жүйесі.</w:t>
      </w:r>
    </w:p>
    <w:tbl>
      <w:tblPr>
        <w:tblW w:w="13380" w:type="dxa"/>
        <w:tblCellMar>
          <w:left w:w="0" w:type="dxa"/>
          <w:right w:w="0" w:type="dxa"/>
        </w:tblCellMar>
        <w:tblLook w:val="04A0"/>
      </w:tblPr>
      <w:tblGrid>
        <w:gridCol w:w="8420"/>
        <w:gridCol w:w="4960"/>
      </w:tblGrid>
      <w:tr w:rsidR="00570EE9" w:rsidRPr="00570EE9" w:rsidTr="00570EE9">
        <w:tc>
          <w:tcPr>
            <w:tcW w:w="5805"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r w:rsidRPr="00570EE9">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bookmarkStart w:id="4" w:name="z394"/>
            <w:bookmarkEnd w:id="4"/>
            <w:r w:rsidRPr="00570EE9">
              <w:rPr>
                <w:rFonts w:ascii="Times New Roman" w:eastAsia="Times New Roman" w:hAnsi="Times New Roman" w:cs="Times New Roman"/>
                <w:sz w:val="20"/>
                <w:szCs w:val="20"/>
              </w:rPr>
              <w:t>Қазақстан Республикасының</w:t>
            </w:r>
            <w:r w:rsidRPr="00570EE9">
              <w:rPr>
                <w:rFonts w:ascii="Times New Roman" w:eastAsia="Times New Roman" w:hAnsi="Times New Roman" w:cs="Times New Roman"/>
                <w:sz w:val="20"/>
                <w:szCs w:val="20"/>
              </w:rPr>
              <w:br/>
              <w:t>сыбайлас жемқорлыққа қарсы</w:t>
            </w:r>
            <w:r w:rsidRPr="00570EE9">
              <w:rPr>
                <w:rFonts w:ascii="Times New Roman" w:eastAsia="Times New Roman" w:hAnsi="Times New Roman" w:cs="Times New Roman"/>
                <w:sz w:val="20"/>
                <w:szCs w:val="20"/>
              </w:rPr>
              <w:br/>
              <w:t>саясатының</w:t>
            </w:r>
            <w:r w:rsidRPr="00570EE9">
              <w:rPr>
                <w:rFonts w:ascii="Times New Roman" w:eastAsia="Times New Roman" w:hAnsi="Times New Roman" w:cs="Times New Roman"/>
                <w:sz w:val="20"/>
                <w:szCs w:val="20"/>
              </w:rPr>
              <w:br/>
              <w:t>2022 – 2026 жылдарға</w:t>
            </w:r>
            <w:r w:rsidRPr="00570EE9">
              <w:rPr>
                <w:rFonts w:ascii="Times New Roman" w:eastAsia="Times New Roman" w:hAnsi="Times New Roman" w:cs="Times New Roman"/>
                <w:sz w:val="20"/>
                <w:szCs w:val="20"/>
              </w:rPr>
              <w:br/>
              <w:t>арналған тұжырымдамасына</w:t>
            </w:r>
            <w:r w:rsidRPr="00570EE9">
              <w:rPr>
                <w:rFonts w:ascii="Times New Roman" w:eastAsia="Times New Roman" w:hAnsi="Times New Roman" w:cs="Times New Roman"/>
                <w:sz w:val="20"/>
                <w:szCs w:val="20"/>
              </w:rPr>
              <w:br/>
              <w:t>ҚОСЫМША</w:t>
            </w:r>
          </w:p>
        </w:tc>
      </w:tr>
    </w:tbl>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bookmarkStart w:id="5" w:name="z395"/>
      <w:bookmarkEnd w:id="5"/>
      <w:r w:rsidRPr="00570EE9">
        <w:rPr>
          <w:rFonts w:ascii="Courier New" w:eastAsia="Times New Roman" w:hAnsi="Courier New" w:cs="Courier New"/>
          <w:color w:val="1E1E1E"/>
          <w:sz w:val="32"/>
          <w:szCs w:val="32"/>
        </w:rPr>
        <w:lastRenderedPageBreak/>
        <w:t>Қазақстан Республикасының сыбайлас жемқорлыққа қарсы саясатының 2022 – 2026 жылдарға арналған тұжырымдамасын іске асыру жөніндегі</w:t>
      </w:r>
      <w:r w:rsidRPr="00570EE9">
        <w:rPr>
          <w:rFonts w:ascii="Courier New" w:eastAsia="Times New Roman" w:hAnsi="Courier New" w:cs="Courier New"/>
          <w:color w:val="1E1E1E"/>
          <w:sz w:val="32"/>
          <w:szCs w:val="32"/>
        </w:rPr>
        <w:br/>
        <w:t>ІС-ҚИМЫЛ ЖОСПАРЫ</w:t>
      </w:r>
    </w:p>
    <w:p w:rsidR="00570EE9" w:rsidRPr="00570EE9" w:rsidRDefault="00570EE9" w:rsidP="00570EE9">
      <w:pPr>
        <w:spacing w:after="0" w:line="285" w:lineRule="atLeast"/>
        <w:textAlignment w:val="baseline"/>
        <w:rPr>
          <w:rFonts w:ascii="Courier New" w:eastAsia="Times New Roman" w:hAnsi="Courier New" w:cs="Courier New"/>
          <w:color w:val="FF0000"/>
          <w:spacing w:val="2"/>
          <w:sz w:val="20"/>
          <w:szCs w:val="20"/>
        </w:rPr>
      </w:pPr>
      <w:r w:rsidRPr="00570EE9">
        <w:rPr>
          <w:rFonts w:ascii="Courier New" w:eastAsia="Times New Roman" w:hAnsi="Courier New" w:cs="Courier New"/>
          <w:color w:val="FF0000"/>
          <w:spacing w:val="2"/>
          <w:sz w:val="20"/>
          <w:szCs w:val="20"/>
        </w:rPr>
        <w:t>      Ескерту. Қосымшаға өзгеріс енгізілді – ҚР Президентінің 26.11.2022 </w:t>
      </w:r>
      <w:hyperlink r:id="rId19" w:anchor="z437" w:history="1">
        <w:r w:rsidRPr="00570EE9">
          <w:rPr>
            <w:rFonts w:ascii="Courier New" w:eastAsia="Times New Roman" w:hAnsi="Courier New" w:cs="Courier New"/>
            <w:color w:val="073A5E"/>
            <w:spacing w:val="2"/>
            <w:sz w:val="20"/>
            <w:u w:val="single"/>
          </w:rPr>
          <w:t>№ 5</w:t>
        </w:r>
      </w:hyperlink>
      <w:r w:rsidRPr="00570EE9">
        <w:rPr>
          <w:rFonts w:ascii="Courier New" w:eastAsia="Times New Roman" w:hAnsi="Courier New" w:cs="Courier New"/>
          <w:color w:val="FF0000"/>
          <w:spacing w:val="2"/>
          <w:sz w:val="20"/>
          <w:szCs w:val="20"/>
        </w:rPr>
        <w:t> Жарлығымен.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5561"/>
        <w:gridCol w:w="2819"/>
        <w:gridCol w:w="1149"/>
        <w:gridCol w:w="3334"/>
      </w:tblGrid>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Реформалардың/негізгі іс-шаралардың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Аяқтау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Аяқталу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Жауапты орындаушылар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w:t>
            </w:r>
          </w:p>
        </w:tc>
      </w:tr>
      <w:tr w:rsidR="00570EE9" w:rsidRPr="00570EE9" w:rsidTr="00570EE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Стратегиялық көрсеткіш: Transparency International сыбайлас жемқорлықты түйсіну индексі, балл: 2022 жылы – 42, 2023 жылы – 43, 2024 жылы – 44, 2025 жылы – 45, 2026 жылы – 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ОМО, ЖАО</w:t>
            </w:r>
          </w:p>
        </w:tc>
      </w:tr>
      <w:tr w:rsidR="00570EE9" w:rsidRPr="00570EE9" w:rsidTr="00570EE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1-міндет. Cыбайлас жемқорлыққа төзбеушілікті қалыптастыру</w:t>
            </w:r>
            <w:r w:rsidRPr="00570EE9">
              <w:rPr>
                <w:rFonts w:ascii="Courier New" w:eastAsia="Times New Roman" w:hAnsi="Courier New" w:cs="Courier New"/>
                <w:color w:val="000000"/>
                <w:spacing w:val="2"/>
                <w:sz w:val="20"/>
                <w:szCs w:val="20"/>
              </w:rPr>
              <w:br/>
            </w:r>
            <w:bookmarkStart w:id="6" w:name="z397"/>
            <w:bookmarkEnd w:id="6"/>
            <w:r w:rsidRPr="00570EE9">
              <w:rPr>
                <w:rFonts w:ascii="Courier New" w:eastAsia="Times New Roman" w:hAnsi="Courier New" w:cs="Courier New"/>
                <w:color w:val="000000"/>
                <w:spacing w:val="2"/>
                <w:sz w:val="20"/>
                <w:szCs w:val="20"/>
              </w:rPr>
              <w:t>Нысаналы индикаторлар:</w:t>
            </w:r>
            <w:r w:rsidRPr="00570EE9">
              <w:rPr>
                <w:rFonts w:ascii="Courier New" w:eastAsia="Times New Roman" w:hAnsi="Courier New" w:cs="Courier New"/>
                <w:color w:val="000000"/>
                <w:spacing w:val="2"/>
                <w:sz w:val="20"/>
                <w:szCs w:val="20"/>
              </w:rPr>
              <w:br/>
            </w:r>
            <w:bookmarkStart w:id="7" w:name="z398"/>
            <w:bookmarkEnd w:id="7"/>
            <w:r w:rsidRPr="00570EE9">
              <w:rPr>
                <w:rFonts w:ascii="Courier New" w:eastAsia="Times New Roman" w:hAnsi="Courier New" w:cs="Courier New"/>
                <w:color w:val="000000"/>
                <w:spacing w:val="2"/>
                <w:sz w:val="20"/>
                <w:szCs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r w:rsidRPr="00570EE9">
              <w:rPr>
                <w:rFonts w:ascii="Courier New" w:eastAsia="Times New Roman" w:hAnsi="Courier New" w:cs="Courier New"/>
                <w:color w:val="000000"/>
                <w:spacing w:val="2"/>
                <w:sz w:val="20"/>
                <w:szCs w:val="20"/>
              </w:rPr>
              <w:br/>
              <w:t>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w:t>
            </w:r>
            <w:r w:rsidRPr="00570EE9">
              <w:rPr>
                <w:rFonts w:ascii="Courier New" w:eastAsia="Times New Roman" w:hAnsi="Courier New" w:cs="Courier New"/>
                <w:color w:val="000000"/>
                <w:spacing w:val="2"/>
                <w:sz w:val="20"/>
                <w:szCs w:val="20"/>
              </w:rPr>
              <w:br/>
              <w:t>ҰЭМ, АҚДМ, ЦДИАӨМ, МҚІА</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1.1. Құндылықтарды өзгерту және сыбайлас жемқорлыққа қарсы мәдениетті арттыру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xml:space="preserve">Әртүрлі нысаналы топтар деңгейінде декомпозицияланған ақпараттық жұмыс жүргізу </w:t>
            </w:r>
            <w:r w:rsidRPr="00570EE9">
              <w:rPr>
                <w:rFonts w:ascii="Courier New" w:eastAsia="Times New Roman" w:hAnsi="Courier New" w:cs="Courier New"/>
                <w:color w:val="000000"/>
                <w:spacing w:val="2"/>
                <w:sz w:val="20"/>
                <w:szCs w:val="20"/>
              </w:rPr>
              <w:lastRenderedPageBreak/>
              <w:t>жөніндегі іс-шаралар жоспарын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Үкімет қаулысы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r>
            <w:r w:rsidRPr="00570EE9">
              <w:rPr>
                <w:rFonts w:ascii="Courier New" w:eastAsia="Times New Roman" w:hAnsi="Courier New" w:cs="Courier New"/>
                <w:color w:val="000000"/>
                <w:spacing w:val="2"/>
                <w:sz w:val="20"/>
                <w:szCs w:val="20"/>
              </w:rPr>
              <w:lastRenderedPageBreak/>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xml:space="preserve">АҚДМ, СЖҚІА, МСМ, ЦДИАӨМ, БҒМ, мүдделі мемлекеттік </w:t>
            </w:r>
            <w:r w:rsidRPr="00570EE9">
              <w:rPr>
                <w:rFonts w:ascii="Courier New" w:eastAsia="Times New Roman" w:hAnsi="Courier New" w:cs="Courier New"/>
                <w:color w:val="000000"/>
                <w:spacing w:val="2"/>
                <w:sz w:val="20"/>
                <w:szCs w:val="20"/>
              </w:rPr>
              <w:lastRenderedPageBreak/>
              <w:t>органдар, ҚХА (келісім бойынша)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әдістемелік ұсынымдар</w:t>
            </w:r>
            <w:r w:rsidRPr="00570EE9">
              <w:rPr>
                <w:rFonts w:ascii="Courier New" w:eastAsia="Times New Roman" w:hAnsi="Courier New" w:cs="Courier New"/>
                <w:color w:val="000000"/>
                <w:spacing w:val="2"/>
                <w:sz w:val="20"/>
                <w:szCs w:val="20"/>
              </w:rPr>
              <w:br/>
              <w:t>бұйрықтар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r>
            <w:bookmarkStart w:id="8" w:name="z404"/>
            <w:bookmarkEnd w:id="8"/>
            <w:r w:rsidRPr="00570EE9">
              <w:rPr>
                <w:rFonts w:ascii="Courier New" w:eastAsia="Times New Roman" w:hAnsi="Courier New" w:cs="Courier New"/>
                <w:color w:val="000000"/>
                <w:spacing w:val="2"/>
                <w:sz w:val="20"/>
                <w:szCs w:val="20"/>
              </w:rPr>
              <w:t>III тоқсан</w:t>
            </w:r>
            <w:r w:rsidRPr="00570EE9">
              <w:rPr>
                <w:rFonts w:ascii="Courier New" w:eastAsia="Times New Roman" w:hAnsi="Courier New" w:cs="Courier New"/>
                <w:color w:val="000000"/>
                <w:spacing w:val="2"/>
                <w:sz w:val="20"/>
                <w:szCs w:val="20"/>
              </w:rPr>
              <w:br/>
            </w:r>
            <w:bookmarkStart w:id="9" w:name="z405"/>
            <w:bookmarkEnd w:id="9"/>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III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ӘдМ</w:t>
            </w:r>
            <w:r w:rsidRPr="00570EE9">
              <w:rPr>
                <w:rFonts w:ascii="Courier New" w:eastAsia="Times New Roman" w:hAnsi="Courier New" w:cs="Courier New"/>
                <w:color w:val="000000"/>
                <w:spacing w:val="2"/>
                <w:sz w:val="20"/>
                <w:szCs w:val="20"/>
              </w:rPr>
              <w:br/>
              <w:t>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БҒМ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білім беру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БҒМ, ЖАО</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Барлық ЖОО-ларда:</w:t>
            </w:r>
            <w:r w:rsidRPr="00570EE9">
              <w:rPr>
                <w:rFonts w:ascii="Courier New" w:eastAsia="Times New Roman" w:hAnsi="Courier New" w:cs="Courier New"/>
                <w:color w:val="000000"/>
                <w:spacing w:val="2"/>
                <w:sz w:val="20"/>
                <w:szCs w:val="20"/>
              </w:rPr>
              <w:br/>
            </w:r>
            <w:bookmarkStart w:id="10" w:name="z410"/>
            <w:bookmarkEnd w:id="10"/>
            <w:r w:rsidRPr="00570EE9">
              <w:rPr>
                <w:rFonts w:ascii="Courier New" w:eastAsia="Times New Roman" w:hAnsi="Courier New" w:cs="Courier New"/>
                <w:color w:val="000000"/>
                <w:spacing w:val="2"/>
                <w:sz w:val="20"/>
                <w:szCs w:val="20"/>
              </w:rPr>
              <w:t>1) сыбайлас жемқорлыққа қарсы халықаралық/ұлттық стандартты;</w:t>
            </w:r>
            <w:r w:rsidRPr="00570EE9">
              <w:rPr>
                <w:rFonts w:ascii="Courier New" w:eastAsia="Times New Roman" w:hAnsi="Courier New" w:cs="Courier New"/>
                <w:color w:val="000000"/>
                <w:spacing w:val="2"/>
                <w:sz w:val="20"/>
                <w:szCs w:val="20"/>
              </w:rPr>
              <w:br/>
              <w:t>2) академиялық адалдық құралдарын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сәйкестік сертификаттары</w:t>
            </w:r>
            <w:r w:rsidRPr="00570EE9">
              <w:rPr>
                <w:rFonts w:ascii="Courier New" w:eastAsia="Times New Roman" w:hAnsi="Courier New" w:cs="Courier New"/>
                <w:color w:val="000000"/>
                <w:spacing w:val="2"/>
                <w:sz w:val="20"/>
                <w:szCs w:val="20"/>
              </w:rPr>
              <w:br/>
              <w:t>ректорлардың бұйрықтары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2026 жылғы</w:t>
            </w:r>
            <w:r w:rsidRPr="00570EE9">
              <w:rPr>
                <w:rFonts w:ascii="Courier New" w:eastAsia="Times New Roman" w:hAnsi="Courier New" w:cs="Courier New"/>
                <w:color w:val="000000"/>
                <w:spacing w:val="2"/>
                <w:sz w:val="20"/>
                <w:szCs w:val="20"/>
              </w:rPr>
              <w:br/>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БҒМ</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1.2. Мемлекеттік аппараттың парасаттылығын арттыру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қызметшілермен профилактикалық жұмыс, оның ішінде:</w:t>
            </w:r>
            <w:r w:rsidRPr="00570EE9">
              <w:rPr>
                <w:rFonts w:ascii="Courier New" w:eastAsia="Times New Roman" w:hAnsi="Courier New" w:cs="Courier New"/>
                <w:color w:val="000000"/>
                <w:spacing w:val="2"/>
                <w:sz w:val="20"/>
                <w:szCs w:val="20"/>
              </w:rPr>
              <w:br/>
            </w:r>
            <w:bookmarkStart w:id="11" w:name="z414"/>
            <w:bookmarkEnd w:id="11"/>
            <w:r w:rsidRPr="00570EE9">
              <w:rPr>
                <w:rFonts w:ascii="Courier New" w:eastAsia="Times New Roman" w:hAnsi="Courier New" w:cs="Courier New"/>
                <w:color w:val="000000"/>
                <w:spacing w:val="2"/>
                <w:sz w:val="20"/>
                <w:szCs w:val="20"/>
              </w:rPr>
              <w:t>1) сыбайлас жемқорлық тәуекелдеріне шалдыққан лауазымдарды айқындау үшін өлшемшарттарды белгілеу;</w:t>
            </w:r>
            <w:r w:rsidRPr="00570EE9">
              <w:rPr>
                <w:rFonts w:ascii="Courier New" w:eastAsia="Times New Roman" w:hAnsi="Courier New" w:cs="Courier New"/>
                <w:color w:val="000000"/>
                <w:spacing w:val="2"/>
                <w:sz w:val="20"/>
                <w:szCs w:val="20"/>
              </w:rPr>
              <w:br/>
              <w:t>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әдістемелік ұсынымдар</w:t>
            </w:r>
            <w:r w:rsidRPr="00570EE9">
              <w:rPr>
                <w:rFonts w:ascii="Courier New" w:eastAsia="Times New Roman" w:hAnsi="Courier New" w:cs="Courier New"/>
                <w:color w:val="000000"/>
                <w:spacing w:val="2"/>
                <w:sz w:val="20"/>
                <w:szCs w:val="20"/>
              </w:rPr>
              <w:br/>
              <w:t>ПӘ-ге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r>
            <w:bookmarkStart w:id="12" w:name="z417"/>
            <w:bookmarkEnd w:id="12"/>
            <w:r w:rsidRPr="00570EE9">
              <w:rPr>
                <w:rFonts w:ascii="Courier New" w:eastAsia="Times New Roman" w:hAnsi="Courier New" w:cs="Courier New"/>
                <w:color w:val="000000"/>
                <w:spacing w:val="2"/>
                <w:sz w:val="20"/>
                <w:szCs w:val="20"/>
              </w:rPr>
              <w:t>IV тоқсан</w:t>
            </w:r>
            <w:r w:rsidRPr="00570EE9">
              <w:rPr>
                <w:rFonts w:ascii="Courier New" w:eastAsia="Times New Roman" w:hAnsi="Courier New" w:cs="Courier New"/>
                <w:color w:val="000000"/>
                <w:spacing w:val="2"/>
                <w:sz w:val="20"/>
                <w:szCs w:val="20"/>
              </w:rPr>
              <w:br/>
            </w:r>
            <w:bookmarkStart w:id="13" w:name="z418"/>
            <w:bookmarkEnd w:id="13"/>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II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МҚІА,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оқытудың үздіксіздігін, дәйектілігі мен өзектілігін қамтамасыз ете отырып, оны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білім беру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МҚІА, ЖС, БП, ІІМ, Қорғанысмині, МБА, Қаржымині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қызметте және квазимемлекеттік секторда мүдделер қақтығысын анықтауды және реттеуді регламенттеу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МҚІА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қызметтің тартымдылығын, оның ішінде:</w:t>
            </w:r>
            <w:r w:rsidRPr="00570EE9">
              <w:rPr>
                <w:rFonts w:ascii="Courier New" w:eastAsia="Times New Roman" w:hAnsi="Courier New" w:cs="Courier New"/>
                <w:color w:val="000000"/>
                <w:spacing w:val="2"/>
                <w:sz w:val="20"/>
                <w:szCs w:val="20"/>
              </w:rPr>
              <w:br/>
            </w:r>
            <w:bookmarkStart w:id="14" w:name="z422"/>
            <w:bookmarkEnd w:id="14"/>
            <w:r w:rsidRPr="00570EE9">
              <w:rPr>
                <w:rFonts w:ascii="Courier New" w:eastAsia="Times New Roman" w:hAnsi="Courier New" w:cs="Courier New"/>
                <w:color w:val="000000"/>
                <w:spacing w:val="2"/>
                <w:sz w:val="20"/>
                <w:szCs w:val="20"/>
              </w:rPr>
              <w:lastRenderedPageBreak/>
              <w:t>1) әлеуметтік пакетті кеңейту;</w:t>
            </w:r>
            <w:r w:rsidRPr="00570EE9">
              <w:rPr>
                <w:rFonts w:ascii="Courier New" w:eastAsia="Times New Roman" w:hAnsi="Courier New" w:cs="Courier New"/>
                <w:color w:val="000000"/>
                <w:spacing w:val="2"/>
                <w:sz w:val="20"/>
                <w:szCs w:val="20"/>
              </w:rPr>
              <w:br/>
            </w:r>
            <w:bookmarkStart w:id="15" w:name="z423"/>
            <w:bookmarkEnd w:id="15"/>
            <w:r w:rsidRPr="00570EE9">
              <w:rPr>
                <w:rFonts w:ascii="Courier New" w:eastAsia="Times New Roman" w:hAnsi="Courier New" w:cs="Courier New"/>
                <w:color w:val="000000"/>
                <w:spacing w:val="2"/>
                <w:sz w:val="20"/>
                <w:szCs w:val="20"/>
              </w:rPr>
              <w:t>2) мемлекеттік қызметшілердің еңбегін ұйымдастыру үшін жағдайлар жасау;</w:t>
            </w:r>
            <w:r w:rsidRPr="00570EE9">
              <w:rPr>
                <w:rFonts w:ascii="Courier New" w:eastAsia="Times New Roman" w:hAnsi="Courier New" w:cs="Courier New"/>
                <w:color w:val="000000"/>
                <w:spacing w:val="2"/>
                <w:sz w:val="20"/>
                <w:szCs w:val="20"/>
              </w:rPr>
              <w:br/>
              <w:t>3) өзге де ақы төленетін қызметпен айналысу үшін мүмкіндіктерді кеңейту арқылы арттыру жөніндегі мәселені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r>
            <w:r w:rsidRPr="00570EE9">
              <w:rPr>
                <w:rFonts w:ascii="Courier New" w:eastAsia="Times New Roman" w:hAnsi="Courier New" w:cs="Courier New"/>
                <w:color w:val="000000"/>
                <w:spacing w:val="2"/>
                <w:sz w:val="20"/>
                <w:szCs w:val="20"/>
              </w:rPr>
              <w:lastRenderedPageBreak/>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xml:space="preserve">МҚІА, СЖҚІА, ҰЭМ, </w:t>
            </w:r>
            <w:r w:rsidRPr="00570EE9">
              <w:rPr>
                <w:rFonts w:ascii="Courier New" w:eastAsia="Times New Roman" w:hAnsi="Courier New" w:cs="Courier New"/>
                <w:color w:val="000000"/>
                <w:spacing w:val="2"/>
                <w:sz w:val="20"/>
                <w:szCs w:val="20"/>
              </w:rPr>
              <w:lastRenderedPageBreak/>
              <w:t>Қаржымині, БП</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1.3. Бизнестің парасаттылығына жәрдемдесу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Жоғары оқу орнынан кейінгі білім беру шеңберінде комплаенс-мамандарды даярлау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білім беру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БҒМ, СЖҚІА, ЕХӘҚМ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сәйкестік сертификаты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ҰЭМ, мүдделі мемлекеттік органдар, МБА, "Атамекен" ҰКП (келісім бойынша)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Квазимемлекеттік және жекеше секторлар субъектілерінің қызметкерлерін өтеусіз негізде сыбайлас жемқорлыққа қарсы оқыту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білім беру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ОМО, ЖАО, "Атамекен" ҰКП (келісім бойынша)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"Бизнес-серіктестердің тізілімі" ақпараттық жүйесінің функционалын, оның ішінде:</w:t>
            </w:r>
            <w:r w:rsidRPr="00570EE9">
              <w:rPr>
                <w:rFonts w:ascii="Courier New" w:eastAsia="Times New Roman" w:hAnsi="Courier New" w:cs="Courier New"/>
                <w:color w:val="000000"/>
                <w:spacing w:val="2"/>
                <w:sz w:val="20"/>
                <w:szCs w:val="20"/>
              </w:rPr>
              <w:br/>
            </w:r>
            <w:bookmarkStart w:id="16" w:name="z427"/>
            <w:bookmarkEnd w:id="16"/>
            <w:r w:rsidRPr="00570EE9">
              <w:rPr>
                <w:rFonts w:ascii="Courier New" w:eastAsia="Times New Roman" w:hAnsi="Courier New" w:cs="Courier New"/>
                <w:color w:val="000000"/>
                <w:spacing w:val="2"/>
                <w:sz w:val="20"/>
                <w:szCs w:val="20"/>
              </w:rPr>
              <w:t>1) "салық төлеушінің парасаттылық индексі", "қаржылық орнықтылық индексі" және "төлем тәртібінің индексі" индекстерін әзірлеу;</w:t>
            </w:r>
            <w:r w:rsidRPr="00570EE9">
              <w:rPr>
                <w:rFonts w:ascii="Courier New" w:eastAsia="Times New Roman" w:hAnsi="Courier New" w:cs="Courier New"/>
                <w:color w:val="000000"/>
                <w:spacing w:val="2"/>
                <w:sz w:val="20"/>
                <w:szCs w:val="20"/>
              </w:rPr>
              <w:br/>
            </w:r>
            <w:bookmarkStart w:id="17" w:name="z428"/>
            <w:bookmarkEnd w:id="17"/>
            <w:r w:rsidRPr="00570EE9">
              <w:rPr>
                <w:rFonts w:ascii="Courier New" w:eastAsia="Times New Roman" w:hAnsi="Courier New" w:cs="Courier New"/>
                <w:color w:val="000000"/>
                <w:spacing w:val="2"/>
                <w:sz w:val="20"/>
                <w:szCs w:val="20"/>
              </w:rPr>
              <w:t>2) "тиісті сақтық" қағидатын енгізу;</w:t>
            </w:r>
            <w:r w:rsidRPr="00570EE9">
              <w:rPr>
                <w:rFonts w:ascii="Courier New" w:eastAsia="Times New Roman" w:hAnsi="Courier New" w:cs="Courier New"/>
                <w:color w:val="000000"/>
                <w:spacing w:val="2"/>
                <w:sz w:val="20"/>
                <w:szCs w:val="20"/>
              </w:rPr>
              <w:br/>
            </w:r>
            <w:bookmarkStart w:id="18" w:name="z429"/>
            <w:bookmarkEnd w:id="18"/>
            <w:r w:rsidRPr="00570EE9">
              <w:rPr>
                <w:rFonts w:ascii="Courier New" w:eastAsia="Times New Roman" w:hAnsi="Courier New" w:cs="Courier New"/>
                <w:color w:val="000000"/>
                <w:spacing w:val="2"/>
                <w:sz w:val="20"/>
                <w:szCs w:val="20"/>
              </w:rPr>
              <w:t xml:space="preserve">3) сыбайлас жемқорлыққа қарсы </w:t>
            </w:r>
            <w:r w:rsidRPr="00570EE9">
              <w:rPr>
                <w:rFonts w:ascii="Courier New" w:eastAsia="Times New Roman" w:hAnsi="Courier New" w:cs="Courier New"/>
                <w:color w:val="000000"/>
                <w:spacing w:val="2"/>
                <w:sz w:val="20"/>
                <w:szCs w:val="20"/>
              </w:rPr>
              <w:lastRenderedPageBreak/>
              <w:t>индикаторлармен толықтыру;</w:t>
            </w:r>
            <w:r w:rsidRPr="00570EE9">
              <w:rPr>
                <w:rFonts w:ascii="Courier New" w:eastAsia="Times New Roman" w:hAnsi="Courier New" w:cs="Courier New"/>
                <w:color w:val="000000"/>
                <w:spacing w:val="2"/>
                <w:sz w:val="20"/>
                <w:szCs w:val="20"/>
              </w:rPr>
              <w:br/>
            </w:r>
            <w:bookmarkStart w:id="19" w:name="z430"/>
            <w:bookmarkEnd w:id="19"/>
            <w:r w:rsidRPr="00570EE9">
              <w:rPr>
                <w:rFonts w:ascii="Courier New" w:eastAsia="Times New Roman" w:hAnsi="Courier New" w:cs="Courier New"/>
                <w:color w:val="000000"/>
                <w:spacing w:val="2"/>
                <w:sz w:val="20"/>
                <w:szCs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r w:rsidRPr="00570EE9">
              <w:rPr>
                <w:rFonts w:ascii="Courier New" w:eastAsia="Times New Roman" w:hAnsi="Courier New" w:cs="Courier New"/>
                <w:color w:val="000000"/>
                <w:spacing w:val="2"/>
                <w:sz w:val="20"/>
                <w:szCs w:val="20"/>
              </w:rPr>
              <w:br/>
            </w:r>
            <w:bookmarkStart w:id="20" w:name="z431"/>
            <w:bookmarkEnd w:id="20"/>
            <w:r w:rsidRPr="00570EE9">
              <w:rPr>
                <w:rFonts w:ascii="Courier New" w:eastAsia="Times New Roman" w:hAnsi="Courier New" w:cs="Courier New"/>
                <w:color w:val="000000"/>
                <w:spacing w:val="2"/>
                <w:sz w:val="20"/>
                <w:szCs w:val="20"/>
              </w:rPr>
              <w:t>5) бизнестің сыбайлас жемқорлыққа қарсы рейтингін енгізуді пысықтау;</w:t>
            </w:r>
            <w:r w:rsidRPr="00570EE9">
              <w:rPr>
                <w:rFonts w:ascii="Courier New" w:eastAsia="Times New Roman" w:hAnsi="Courier New" w:cs="Courier New"/>
                <w:color w:val="000000"/>
                <w:spacing w:val="2"/>
                <w:sz w:val="20"/>
                <w:szCs w:val="20"/>
              </w:rPr>
              <w:br/>
              <w:t>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пайдалануға беру актісі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III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"Атамекен" ҰКП (келісім бойынша), СЖҚІА, Қаржымині,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ҰЭМ, Қаржымині, ИИДМ, "Атамекен" ҰКП (келісім бойынша), мүдделі мемлекеттік органдар</w:t>
            </w:r>
          </w:p>
        </w:tc>
      </w:tr>
      <w:tr w:rsidR="00570EE9" w:rsidRPr="00570EE9" w:rsidTr="00570EE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2-міндет. Сыбайлас жемқорлықтың мүмкіндіктерін болдырмау</w:t>
            </w:r>
            <w:r w:rsidRPr="00570EE9">
              <w:rPr>
                <w:rFonts w:ascii="Courier New" w:eastAsia="Times New Roman" w:hAnsi="Courier New" w:cs="Courier New"/>
                <w:color w:val="000000"/>
                <w:spacing w:val="2"/>
                <w:sz w:val="20"/>
                <w:szCs w:val="20"/>
              </w:rPr>
              <w:br/>
            </w:r>
            <w:bookmarkStart w:id="21" w:name="z435"/>
            <w:bookmarkEnd w:id="21"/>
            <w:r w:rsidRPr="00570EE9">
              <w:rPr>
                <w:rFonts w:ascii="Courier New" w:eastAsia="Times New Roman" w:hAnsi="Courier New" w:cs="Courier New"/>
                <w:color w:val="000000"/>
                <w:spacing w:val="2"/>
                <w:sz w:val="20"/>
                <w:szCs w:val="20"/>
              </w:rPr>
              <w:t>Нысаналы индикаторлар:</w:t>
            </w:r>
            <w:r w:rsidRPr="00570EE9">
              <w:rPr>
                <w:rFonts w:ascii="Courier New" w:eastAsia="Times New Roman" w:hAnsi="Courier New" w:cs="Courier New"/>
                <w:color w:val="000000"/>
                <w:spacing w:val="2"/>
                <w:sz w:val="20"/>
                <w:szCs w:val="20"/>
              </w:rPr>
              <w:br/>
            </w:r>
            <w:bookmarkStart w:id="22" w:name="z436"/>
            <w:bookmarkEnd w:id="22"/>
            <w:r w:rsidRPr="00570EE9">
              <w:rPr>
                <w:rFonts w:ascii="Courier New" w:eastAsia="Times New Roman" w:hAnsi="Courier New" w:cs="Courier New"/>
                <w:color w:val="000000"/>
                <w:spacing w:val="2"/>
                <w:sz w:val="20"/>
                <w:szCs w:val="20"/>
              </w:rPr>
              <w:t>мемлекеттің экономикаға қатысу үлесін қысқарту, ЖІӨ-ге %-бен: 2022 жылы – 14,7, 2023 жылы – 14,5, 2024 жылы – 14,2, 2025 жылы – 14,0, 2026 жылы – 13,9;</w:t>
            </w:r>
            <w:r w:rsidRPr="00570EE9">
              <w:rPr>
                <w:rFonts w:ascii="Courier New" w:eastAsia="Times New Roman" w:hAnsi="Courier New" w:cs="Courier New"/>
                <w:color w:val="000000"/>
                <w:spacing w:val="2"/>
                <w:sz w:val="20"/>
                <w:szCs w:val="20"/>
              </w:rPr>
              <w:b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ҰЭМ, Қаржымині, БҚДА</w:t>
            </w:r>
            <w:r w:rsidRPr="00570EE9">
              <w:rPr>
                <w:rFonts w:ascii="Courier New" w:eastAsia="Times New Roman" w:hAnsi="Courier New" w:cs="Courier New"/>
                <w:color w:val="000000"/>
                <w:spacing w:val="2"/>
                <w:sz w:val="20"/>
                <w:szCs w:val="20"/>
              </w:rPr>
              <w:br/>
              <w:t>ҰЭМ, ЖАО</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2.1. Бюджет қаражатын тиімсіз жұмсау тәуекелдерін және сатып алуда сыбайлас жемқорлықты азайту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xml:space="preserve">Құрылыс-монтаждау жұмыстары саласында жалған актілерге мәжбүрлі түрде қол қою тәуекелін болдырмайтын жобалық қаржыландыруды енгізу </w:t>
            </w:r>
            <w:r w:rsidRPr="00570EE9">
              <w:rPr>
                <w:rFonts w:ascii="Courier New" w:eastAsia="Times New Roman" w:hAnsi="Courier New" w:cs="Courier New"/>
                <w:color w:val="000000"/>
                <w:spacing w:val="2"/>
                <w:sz w:val="20"/>
                <w:szCs w:val="20"/>
              </w:rPr>
              <w:lastRenderedPageBreak/>
              <w:t>мәселесін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t xml:space="preserve">IV </w:t>
            </w:r>
            <w:r w:rsidRPr="00570EE9">
              <w:rPr>
                <w:rFonts w:ascii="Courier New" w:eastAsia="Times New Roman" w:hAnsi="Courier New" w:cs="Courier New"/>
                <w:color w:val="000000"/>
                <w:spacing w:val="2"/>
                <w:sz w:val="20"/>
                <w:szCs w:val="20"/>
              </w:rPr>
              <w:lastRenderedPageBreak/>
              <w:t>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Қаржымині, ҰЭМ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Ұлттық басымдықтарға сәйкес қаржыны мемлекеттік басқарудың тиімділігін арттыру, оның ішінде:</w:t>
            </w:r>
            <w:r w:rsidRPr="00570EE9">
              <w:rPr>
                <w:rFonts w:ascii="Courier New" w:eastAsia="Times New Roman" w:hAnsi="Courier New" w:cs="Courier New"/>
                <w:color w:val="000000"/>
                <w:spacing w:val="2"/>
                <w:sz w:val="20"/>
                <w:szCs w:val="20"/>
              </w:rPr>
              <w:br/>
            </w:r>
            <w:bookmarkStart w:id="23" w:name="z440"/>
            <w:bookmarkEnd w:id="23"/>
            <w:r w:rsidRPr="00570EE9">
              <w:rPr>
                <w:rFonts w:ascii="Courier New" w:eastAsia="Times New Roman" w:hAnsi="Courier New" w:cs="Courier New"/>
                <w:color w:val="000000"/>
                <w:spacing w:val="2"/>
                <w:sz w:val="20"/>
                <w:szCs w:val="20"/>
              </w:rPr>
              <w:t>1) блоктық бюджетті іске асыру шеңберінде "бір қол қою" қағидасын енгізу;</w:t>
            </w:r>
            <w:r w:rsidRPr="00570EE9">
              <w:rPr>
                <w:rFonts w:ascii="Courier New" w:eastAsia="Times New Roman" w:hAnsi="Courier New" w:cs="Courier New"/>
                <w:color w:val="000000"/>
                <w:spacing w:val="2"/>
                <w:sz w:val="20"/>
                <w:szCs w:val="20"/>
              </w:rPr>
              <w:br/>
            </w:r>
            <w:bookmarkStart w:id="24" w:name="z441"/>
            <w:bookmarkEnd w:id="24"/>
            <w:r w:rsidRPr="00570EE9">
              <w:rPr>
                <w:rFonts w:ascii="Courier New" w:eastAsia="Times New Roman" w:hAnsi="Courier New" w:cs="Courier New"/>
                <w:color w:val="000000"/>
                <w:spacing w:val="2"/>
                <w:sz w:val="20"/>
                <w:szCs w:val="20"/>
              </w:rPr>
              <w:t>2) көрсеткіштерді есептеудің қолданыстағы әдістемелерін қайта қарау;</w:t>
            </w:r>
            <w:r w:rsidRPr="00570EE9">
              <w:rPr>
                <w:rFonts w:ascii="Courier New" w:eastAsia="Times New Roman" w:hAnsi="Courier New" w:cs="Courier New"/>
                <w:color w:val="000000"/>
                <w:spacing w:val="2"/>
                <w:sz w:val="20"/>
                <w:szCs w:val="20"/>
              </w:rPr>
              <w:br/>
            </w:r>
            <w:bookmarkStart w:id="25" w:name="z442"/>
            <w:bookmarkEnd w:id="25"/>
            <w:r w:rsidRPr="00570EE9">
              <w:rPr>
                <w:rFonts w:ascii="Courier New" w:eastAsia="Times New Roman" w:hAnsi="Courier New" w:cs="Courier New"/>
                <w:color w:val="000000"/>
                <w:spacing w:val="2"/>
                <w:sz w:val="20"/>
                <w:szCs w:val="20"/>
              </w:rPr>
              <w:t>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w:t>
            </w:r>
            <w:r w:rsidRPr="00570EE9">
              <w:rPr>
                <w:rFonts w:ascii="Courier New" w:eastAsia="Times New Roman" w:hAnsi="Courier New" w:cs="Courier New"/>
                <w:color w:val="000000"/>
                <w:spacing w:val="2"/>
                <w:sz w:val="20"/>
                <w:szCs w:val="20"/>
              </w:rPr>
              <w:br/>
            </w:r>
            <w:bookmarkStart w:id="26" w:name="z443"/>
            <w:bookmarkEnd w:id="26"/>
            <w:r w:rsidRPr="00570EE9">
              <w:rPr>
                <w:rFonts w:ascii="Courier New" w:eastAsia="Times New Roman" w:hAnsi="Courier New" w:cs="Courier New"/>
                <w:color w:val="000000"/>
                <w:spacing w:val="2"/>
                <w:sz w:val="20"/>
                <w:szCs w:val="20"/>
              </w:rPr>
              <w:t>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w:t>
            </w:r>
            <w:r w:rsidRPr="00570EE9">
              <w:rPr>
                <w:rFonts w:ascii="Courier New" w:eastAsia="Times New Roman" w:hAnsi="Courier New" w:cs="Courier New"/>
                <w:color w:val="000000"/>
                <w:spacing w:val="2"/>
                <w:sz w:val="20"/>
                <w:szCs w:val="20"/>
              </w:rPr>
              <w:br/>
              <w:t>5) бюджет қаражатын игеру процестерінде "ақшаны бояу" тетігін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r w:rsidRPr="00570EE9">
              <w:rPr>
                <w:rFonts w:ascii="Courier New" w:eastAsia="Times New Roman" w:hAnsi="Courier New" w:cs="Courier New"/>
                <w:color w:val="000000"/>
                <w:spacing w:val="2"/>
                <w:sz w:val="20"/>
                <w:szCs w:val="20"/>
              </w:rPr>
              <w:br/>
            </w:r>
            <w:bookmarkStart w:id="27" w:name="z445"/>
            <w:bookmarkEnd w:id="27"/>
            <w:r w:rsidRPr="00570EE9">
              <w:rPr>
                <w:rFonts w:ascii="Courier New" w:eastAsia="Times New Roman" w:hAnsi="Courier New" w:cs="Courier New"/>
                <w:color w:val="000000"/>
                <w:spacing w:val="2"/>
                <w:sz w:val="20"/>
                <w:szCs w:val="20"/>
              </w:rPr>
              <w:t>бұйрықтар</w:t>
            </w:r>
            <w:r w:rsidRPr="00570EE9">
              <w:rPr>
                <w:rFonts w:ascii="Courier New" w:eastAsia="Times New Roman" w:hAnsi="Courier New" w:cs="Courier New"/>
                <w:color w:val="000000"/>
                <w:spacing w:val="2"/>
                <w:sz w:val="20"/>
                <w:szCs w:val="20"/>
              </w:rPr>
              <w:br/>
            </w:r>
            <w:bookmarkStart w:id="28" w:name="z446"/>
            <w:bookmarkEnd w:id="28"/>
            <w:r w:rsidRPr="00570EE9">
              <w:rPr>
                <w:rFonts w:ascii="Courier New" w:eastAsia="Times New Roman" w:hAnsi="Courier New" w:cs="Courier New"/>
                <w:color w:val="000000"/>
                <w:spacing w:val="2"/>
                <w:sz w:val="20"/>
                <w:szCs w:val="20"/>
              </w:rPr>
              <w:t>ПӘ-ге ұсыныс</w:t>
            </w:r>
            <w:r w:rsidRPr="00570EE9">
              <w:rPr>
                <w:rFonts w:ascii="Courier New" w:eastAsia="Times New Roman" w:hAnsi="Courier New" w:cs="Courier New"/>
                <w:color w:val="000000"/>
                <w:spacing w:val="2"/>
                <w:sz w:val="20"/>
                <w:szCs w:val="20"/>
              </w:rPr>
              <w:br/>
            </w:r>
            <w:bookmarkStart w:id="29" w:name="z447"/>
            <w:bookmarkEnd w:id="29"/>
            <w:r w:rsidRPr="00570EE9">
              <w:rPr>
                <w:rFonts w:ascii="Courier New" w:eastAsia="Times New Roman" w:hAnsi="Courier New" w:cs="Courier New"/>
                <w:color w:val="000000"/>
                <w:spacing w:val="2"/>
                <w:sz w:val="20"/>
                <w:szCs w:val="20"/>
              </w:rPr>
              <w:t>ашық деректердің бірыңғай интернет-порталындағы жария деректер</w:t>
            </w:r>
            <w:r w:rsidRPr="00570EE9">
              <w:rPr>
                <w:rFonts w:ascii="Courier New" w:eastAsia="Times New Roman" w:hAnsi="Courier New" w:cs="Courier New"/>
                <w:color w:val="000000"/>
                <w:spacing w:val="2"/>
                <w:sz w:val="20"/>
                <w:szCs w:val="20"/>
              </w:rPr>
              <w:br/>
              <w:t>пайдалануға беру актісі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r>
            <w:bookmarkStart w:id="30" w:name="z449"/>
            <w:bookmarkEnd w:id="30"/>
            <w:r w:rsidRPr="00570EE9">
              <w:rPr>
                <w:rFonts w:ascii="Courier New" w:eastAsia="Times New Roman" w:hAnsi="Courier New" w:cs="Courier New"/>
                <w:color w:val="000000"/>
                <w:spacing w:val="2"/>
                <w:sz w:val="20"/>
                <w:szCs w:val="20"/>
              </w:rPr>
              <w:t>IV тоқсан</w:t>
            </w:r>
            <w:r w:rsidRPr="00570EE9">
              <w:rPr>
                <w:rFonts w:ascii="Courier New" w:eastAsia="Times New Roman" w:hAnsi="Courier New" w:cs="Courier New"/>
                <w:color w:val="000000"/>
                <w:spacing w:val="2"/>
                <w:sz w:val="20"/>
                <w:szCs w:val="20"/>
              </w:rPr>
              <w:br/>
            </w:r>
            <w:bookmarkStart w:id="31" w:name="z450"/>
            <w:bookmarkEnd w:id="31"/>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r>
            <w:bookmarkStart w:id="32" w:name="z451"/>
            <w:bookmarkEnd w:id="32"/>
            <w:r w:rsidRPr="00570EE9">
              <w:rPr>
                <w:rFonts w:ascii="Courier New" w:eastAsia="Times New Roman" w:hAnsi="Courier New" w:cs="Courier New"/>
                <w:color w:val="000000"/>
                <w:spacing w:val="2"/>
                <w:sz w:val="20"/>
                <w:szCs w:val="20"/>
              </w:rPr>
              <w:t>IV тоқсан</w:t>
            </w:r>
            <w:r w:rsidRPr="00570EE9">
              <w:rPr>
                <w:rFonts w:ascii="Courier New" w:eastAsia="Times New Roman" w:hAnsi="Courier New" w:cs="Courier New"/>
                <w:color w:val="000000"/>
                <w:spacing w:val="2"/>
                <w:sz w:val="20"/>
                <w:szCs w:val="20"/>
              </w:rPr>
              <w:br/>
            </w:r>
            <w:bookmarkStart w:id="33" w:name="z452"/>
            <w:bookmarkEnd w:id="33"/>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r>
            <w:bookmarkStart w:id="34" w:name="z453"/>
            <w:bookmarkEnd w:id="34"/>
            <w:r w:rsidRPr="00570EE9">
              <w:rPr>
                <w:rFonts w:ascii="Courier New" w:eastAsia="Times New Roman" w:hAnsi="Courier New" w:cs="Courier New"/>
                <w:color w:val="000000"/>
                <w:spacing w:val="2"/>
                <w:sz w:val="20"/>
                <w:szCs w:val="20"/>
              </w:rPr>
              <w:t>III тоқсан</w:t>
            </w:r>
            <w:r w:rsidRPr="00570EE9">
              <w:rPr>
                <w:rFonts w:ascii="Courier New" w:eastAsia="Times New Roman" w:hAnsi="Courier New" w:cs="Courier New"/>
                <w:color w:val="000000"/>
                <w:spacing w:val="2"/>
                <w:sz w:val="20"/>
                <w:szCs w:val="20"/>
              </w:rPr>
              <w:br/>
            </w:r>
            <w:bookmarkStart w:id="35" w:name="z454"/>
            <w:bookmarkEnd w:id="35"/>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r>
            <w:bookmarkStart w:id="36" w:name="z455"/>
            <w:bookmarkEnd w:id="36"/>
            <w:r w:rsidRPr="00570EE9">
              <w:rPr>
                <w:rFonts w:ascii="Courier New" w:eastAsia="Times New Roman" w:hAnsi="Courier New" w:cs="Courier New"/>
                <w:color w:val="000000"/>
                <w:spacing w:val="2"/>
                <w:sz w:val="20"/>
                <w:szCs w:val="20"/>
              </w:rPr>
              <w:t>I тоқсан</w:t>
            </w:r>
            <w:r w:rsidRPr="00570EE9">
              <w:rPr>
                <w:rFonts w:ascii="Courier New" w:eastAsia="Times New Roman" w:hAnsi="Courier New" w:cs="Courier New"/>
                <w:color w:val="000000"/>
                <w:spacing w:val="2"/>
                <w:sz w:val="20"/>
                <w:szCs w:val="20"/>
              </w:rPr>
              <w:br/>
            </w:r>
            <w:bookmarkStart w:id="37" w:name="z456"/>
            <w:bookmarkEnd w:id="37"/>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ҰЭМ, Қаржымині, СЖРА, ЦДИАӨМ, "Атамекен" ҰКП (келісім бойынша), мүдделі мемлекеттік органдар</w:t>
            </w:r>
            <w:r w:rsidRPr="00570EE9">
              <w:rPr>
                <w:rFonts w:ascii="Courier New" w:eastAsia="Times New Roman" w:hAnsi="Courier New" w:cs="Courier New"/>
                <w:color w:val="000000"/>
                <w:spacing w:val="2"/>
                <w:sz w:val="20"/>
                <w:szCs w:val="20"/>
              </w:rPr>
              <w:br/>
            </w:r>
            <w:bookmarkStart w:id="38" w:name="z458"/>
            <w:bookmarkEnd w:id="38"/>
            <w:r w:rsidRPr="00570EE9">
              <w:rPr>
                <w:rFonts w:ascii="Courier New" w:eastAsia="Times New Roman" w:hAnsi="Courier New" w:cs="Courier New"/>
                <w:color w:val="000000"/>
                <w:spacing w:val="2"/>
                <w:sz w:val="20"/>
                <w:szCs w:val="20"/>
              </w:rPr>
              <w:t>СЖРА ҰСБ, ҰЭМ, мүдделі мемлекеттік органдар</w:t>
            </w:r>
            <w:r w:rsidRPr="00570EE9">
              <w:rPr>
                <w:rFonts w:ascii="Courier New" w:eastAsia="Times New Roman" w:hAnsi="Courier New" w:cs="Courier New"/>
                <w:color w:val="000000"/>
                <w:spacing w:val="2"/>
                <w:sz w:val="20"/>
                <w:szCs w:val="20"/>
              </w:rPr>
              <w:br/>
            </w:r>
            <w:bookmarkStart w:id="39" w:name="z459"/>
            <w:bookmarkEnd w:id="39"/>
            <w:r w:rsidRPr="00570EE9">
              <w:rPr>
                <w:rFonts w:ascii="Courier New" w:eastAsia="Times New Roman" w:hAnsi="Courier New" w:cs="Courier New"/>
                <w:color w:val="000000"/>
                <w:spacing w:val="2"/>
                <w:sz w:val="20"/>
                <w:szCs w:val="20"/>
              </w:rPr>
              <w:t>ҰЭМ, мүдделі мемлекеттік органдар</w:t>
            </w:r>
            <w:r w:rsidRPr="00570EE9">
              <w:rPr>
                <w:rFonts w:ascii="Courier New" w:eastAsia="Times New Roman" w:hAnsi="Courier New" w:cs="Courier New"/>
                <w:color w:val="000000"/>
                <w:spacing w:val="2"/>
                <w:sz w:val="20"/>
                <w:szCs w:val="20"/>
              </w:rPr>
              <w:br/>
            </w:r>
            <w:bookmarkStart w:id="40" w:name="z460"/>
            <w:bookmarkEnd w:id="40"/>
            <w:r w:rsidRPr="00570EE9">
              <w:rPr>
                <w:rFonts w:ascii="Courier New" w:eastAsia="Times New Roman" w:hAnsi="Courier New" w:cs="Courier New"/>
                <w:color w:val="000000"/>
                <w:spacing w:val="2"/>
                <w:sz w:val="20"/>
                <w:szCs w:val="20"/>
              </w:rPr>
              <w:t>Қаржымині, ЦДИАӨМ, АҚДМ, ҰЭМ</w:t>
            </w:r>
            <w:r w:rsidRPr="00570EE9">
              <w:rPr>
                <w:rFonts w:ascii="Courier New" w:eastAsia="Times New Roman" w:hAnsi="Courier New" w:cs="Courier New"/>
                <w:color w:val="000000"/>
                <w:spacing w:val="2"/>
                <w:sz w:val="20"/>
                <w:szCs w:val="20"/>
              </w:rPr>
              <w:br/>
              <w:t>Қаржымині, СЖҚІА, ЦДИАӨМ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Әлеуметтік маңызы бар салаларда жан басына шағып қаржыландыру жүйесінің тиімділігін арттыру ("ақша адамның соңынан 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ҰЭМ, Қаржымині,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Сатып алуда бәсекелестік ортаны күшейту, оған қоса:</w:t>
            </w:r>
            <w:r w:rsidRPr="00570EE9">
              <w:rPr>
                <w:rFonts w:ascii="Courier New" w:eastAsia="Times New Roman" w:hAnsi="Courier New" w:cs="Courier New"/>
                <w:color w:val="000000"/>
                <w:spacing w:val="2"/>
                <w:sz w:val="20"/>
                <w:szCs w:val="20"/>
              </w:rPr>
              <w:br/>
            </w:r>
            <w:bookmarkStart w:id="41" w:name="z463"/>
            <w:bookmarkEnd w:id="41"/>
            <w:r w:rsidRPr="00570EE9">
              <w:rPr>
                <w:rFonts w:ascii="Courier New" w:eastAsia="Times New Roman" w:hAnsi="Courier New" w:cs="Courier New"/>
                <w:color w:val="000000"/>
                <w:spacing w:val="2"/>
                <w:sz w:val="20"/>
                <w:szCs w:val="20"/>
              </w:rPr>
              <w:t xml:space="preserve">1) сатып алынатын тауарларға арналған техникалық ерекшеліктерді стандарттау және </w:t>
            </w:r>
            <w:r w:rsidRPr="00570EE9">
              <w:rPr>
                <w:rFonts w:ascii="Courier New" w:eastAsia="Times New Roman" w:hAnsi="Courier New" w:cs="Courier New"/>
                <w:color w:val="000000"/>
                <w:spacing w:val="2"/>
                <w:sz w:val="20"/>
                <w:szCs w:val="20"/>
              </w:rPr>
              <w:lastRenderedPageBreak/>
              <w:t>біріздендіру үшін тауарлардың бірыңғай каталогын жасау;</w:t>
            </w:r>
            <w:r w:rsidRPr="00570EE9">
              <w:rPr>
                <w:rFonts w:ascii="Courier New" w:eastAsia="Times New Roman" w:hAnsi="Courier New" w:cs="Courier New"/>
                <w:color w:val="000000"/>
                <w:spacing w:val="2"/>
                <w:sz w:val="20"/>
                <w:szCs w:val="20"/>
              </w:rPr>
              <w:br/>
            </w:r>
            <w:bookmarkStart w:id="42" w:name="z464"/>
            <w:bookmarkEnd w:id="42"/>
            <w:r w:rsidRPr="00570EE9">
              <w:rPr>
                <w:rFonts w:ascii="Courier New" w:eastAsia="Times New Roman" w:hAnsi="Courier New" w:cs="Courier New"/>
                <w:color w:val="000000"/>
                <w:spacing w:val="2"/>
                <w:sz w:val="20"/>
                <w:szCs w:val="20"/>
              </w:rPr>
              <w:t>2) тауарлар бойынша орташа босату бағасын айқындау;</w:t>
            </w:r>
            <w:r w:rsidRPr="00570EE9">
              <w:rPr>
                <w:rFonts w:ascii="Courier New" w:eastAsia="Times New Roman" w:hAnsi="Courier New" w:cs="Courier New"/>
                <w:color w:val="000000"/>
                <w:spacing w:val="2"/>
                <w:sz w:val="20"/>
                <w:szCs w:val="20"/>
              </w:rPr>
              <w:br/>
              <w:t>3) биржалық сауданы кеңейту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пайдалануға беру актісі</w:t>
            </w:r>
            <w:r w:rsidRPr="00570EE9">
              <w:rPr>
                <w:rFonts w:ascii="Courier New" w:eastAsia="Times New Roman" w:hAnsi="Courier New" w:cs="Courier New"/>
                <w:color w:val="000000"/>
                <w:spacing w:val="2"/>
                <w:sz w:val="20"/>
                <w:szCs w:val="20"/>
              </w:rPr>
              <w:br/>
            </w:r>
            <w:bookmarkStart w:id="43" w:name="z466"/>
            <w:bookmarkEnd w:id="43"/>
            <w:r w:rsidRPr="00570EE9">
              <w:rPr>
                <w:rFonts w:ascii="Courier New" w:eastAsia="Times New Roman" w:hAnsi="Courier New" w:cs="Courier New"/>
                <w:color w:val="000000"/>
                <w:spacing w:val="2"/>
                <w:sz w:val="20"/>
                <w:szCs w:val="20"/>
              </w:rPr>
              <w:t>әдістемелік ұсынымдар</w:t>
            </w:r>
            <w:r w:rsidRPr="00570EE9">
              <w:rPr>
                <w:rFonts w:ascii="Courier New" w:eastAsia="Times New Roman" w:hAnsi="Courier New" w:cs="Courier New"/>
                <w:color w:val="000000"/>
                <w:spacing w:val="2"/>
                <w:sz w:val="20"/>
                <w:szCs w:val="20"/>
              </w:rPr>
              <w:b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r>
            <w:bookmarkStart w:id="44" w:name="z468"/>
            <w:bookmarkEnd w:id="44"/>
            <w:r w:rsidRPr="00570EE9">
              <w:rPr>
                <w:rFonts w:ascii="Courier New" w:eastAsia="Times New Roman" w:hAnsi="Courier New" w:cs="Courier New"/>
                <w:color w:val="000000"/>
                <w:spacing w:val="2"/>
                <w:sz w:val="20"/>
                <w:szCs w:val="20"/>
              </w:rPr>
              <w:t>I тоқсан</w:t>
            </w:r>
            <w:r w:rsidRPr="00570EE9">
              <w:rPr>
                <w:rFonts w:ascii="Courier New" w:eastAsia="Times New Roman" w:hAnsi="Courier New" w:cs="Courier New"/>
                <w:color w:val="000000"/>
                <w:spacing w:val="2"/>
                <w:sz w:val="20"/>
                <w:szCs w:val="20"/>
              </w:rPr>
              <w:br/>
            </w:r>
            <w:bookmarkStart w:id="45" w:name="z469"/>
            <w:bookmarkEnd w:id="45"/>
            <w:r w:rsidRPr="00570EE9">
              <w:rPr>
                <w:rFonts w:ascii="Courier New" w:eastAsia="Times New Roman" w:hAnsi="Courier New" w:cs="Courier New"/>
                <w:color w:val="000000"/>
                <w:spacing w:val="2"/>
                <w:sz w:val="20"/>
                <w:szCs w:val="20"/>
              </w:rPr>
              <w:t xml:space="preserve">2022 </w:t>
            </w:r>
            <w:r w:rsidRPr="00570EE9">
              <w:rPr>
                <w:rFonts w:ascii="Courier New" w:eastAsia="Times New Roman" w:hAnsi="Courier New" w:cs="Courier New"/>
                <w:color w:val="000000"/>
                <w:spacing w:val="2"/>
                <w:sz w:val="20"/>
                <w:szCs w:val="20"/>
              </w:rPr>
              <w:lastRenderedPageBreak/>
              <w:t>жылғы</w:t>
            </w:r>
            <w:r w:rsidRPr="00570EE9">
              <w:rPr>
                <w:rFonts w:ascii="Courier New" w:eastAsia="Times New Roman" w:hAnsi="Courier New" w:cs="Courier New"/>
                <w:color w:val="000000"/>
                <w:spacing w:val="2"/>
                <w:sz w:val="20"/>
                <w:szCs w:val="20"/>
              </w:rPr>
              <w:br/>
            </w:r>
            <w:bookmarkStart w:id="46" w:name="z470"/>
            <w:bookmarkEnd w:id="46"/>
            <w:r w:rsidRPr="00570EE9">
              <w:rPr>
                <w:rFonts w:ascii="Courier New" w:eastAsia="Times New Roman" w:hAnsi="Courier New" w:cs="Courier New"/>
                <w:color w:val="000000"/>
                <w:spacing w:val="2"/>
                <w:sz w:val="20"/>
                <w:szCs w:val="20"/>
              </w:rPr>
              <w:t>IV тоқсан</w:t>
            </w:r>
            <w:r w:rsidRPr="00570EE9">
              <w:rPr>
                <w:rFonts w:ascii="Courier New" w:eastAsia="Times New Roman" w:hAnsi="Courier New" w:cs="Courier New"/>
                <w:color w:val="000000"/>
                <w:spacing w:val="2"/>
                <w:sz w:val="20"/>
                <w:szCs w:val="20"/>
              </w:rPr>
              <w:br/>
            </w:r>
            <w:bookmarkStart w:id="47" w:name="z471"/>
            <w:bookmarkEnd w:id="47"/>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xml:space="preserve">Қаржымині, "Самұрық-Қазына" ҰӘҚ" АҚ (келісім бойынша), "Бәйтерек ҰБХ" АҚ (келісім бойынша), </w:t>
            </w:r>
            <w:r w:rsidRPr="00570EE9">
              <w:rPr>
                <w:rFonts w:ascii="Courier New" w:eastAsia="Times New Roman" w:hAnsi="Courier New" w:cs="Courier New"/>
                <w:color w:val="000000"/>
                <w:spacing w:val="2"/>
                <w:sz w:val="20"/>
                <w:szCs w:val="20"/>
              </w:rPr>
              <w:lastRenderedPageBreak/>
              <w:t>ұлттық компаниялар</w:t>
            </w:r>
            <w:r w:rsidRPr="00570EE9">
              <w:rPr>
                <w:rFonts w:ascii="Courier New" w:eastAsia="Times New Roman" w:hAnsi="Courier New" w:cs="Courier New"/>
                <w:color w:val="000000"/>
                <w:spacing w:val="2"/>
                <w:sz w:val="20"/>
                <w:szCs w:val="20"/>
              </w:rPr>
              <w:br/>
            </w:r>
            <w:bookmarkStart w:id="48" w:name="z473"/>
            <w:bookmarkEnd w:id="48"/>
            <w:r w:rsidRPr="00570EE9">
              <w:rPr>
                <w:rFonts w:ascii="Courier New" w:eastAsia="Times New Roman" w:hAnsi="Courier New" w:cs="Courier New"/>
                <w:color w:val="000000"/>
                <w:spacing w:val="2"/>
                <w:sz w:val="20"/>
                <w:szCs w:val="20"/>
              </w:rPr>
              <w:t>Қаржымині, "Атамекен" ҰКП (келісім бойынша)</w:t>
            </w:r>
            <w:r w:rsidRPr="00570EE9">
              <w:rPr>
                <w:rFonts w:ascii="Courier New" w:eastAsia="Times New Roman" w:hAnsi="Courier New" w:cs="Courier New"/>
                <w:color w:val="000000"/>
                <w:spacing w:val="2"/>
                <w:sz w:val="20"/>
                <w:szCs w:val="20"/>
              </w:rPr>
              <w:br/>
              <w:t>СИМ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2025 жылғы</w:t>
            </w:r>
            <w:r w:rsidRPr="00570EE9">
              <w:rPr>
                <w:rFonts w:ascii="Courier New" w:eastAsia="Times New Roman" w:hAnsi="Courier New" w:cs="Courier New"/>
                <w:color w:val="000000"/>
                <w:spacing w:val="2"/>
                <w:sz w:val="20"/>
                <w:szCs w:val="20"/>
              </w:rPr>
              <w:br/>
              <w:t>III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Қаржымині, ӘдМ, ҰЭМ, ҰҚК, Қорғанысмині, ІІМ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сатып алу мен квазимемлекеттік сектордың сатып алуы үшін бірыңғай талаптарды белгілеу мәселесін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2025 жылғы</w:t>
            </w:r>
            <w:r w:rsidRPr="00570EE9">
              <w:rPr>
                <w:rFonts w:ascii="Courier New" w:eastAsia="Times New Roman" w:hAnsi="Courier New" w:cs="Courier New"/>
                <w:color w:val="000000"/>
                <w:spacing w:val="2"/>
                <w:sz w:val="20"/>
                <w:szCs w:val="20"/>
              </w:rPr>
              <w:br/>
              <w:t>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Қаржымині, "Самұрық-Қазына" ҰӘҚ" АҚ (келісім бойынша)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2026 жылғы 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ЖАП, Қаржымині</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2.2. Бюджеттік қолдаудың экономикалық тиімділігін арттыру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xml:space="preserve">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w:t>
            </w:r>
            <w:r w:rsidRPr="00570EE9">
              <w:rPr>
                <w:rFonts w:ascii="Courier New" w:eastAsia="Times New Roman" w:hAnsi="Courier New" w:cs="Courier New"/>
                <w:color w:val="000000"/>
                <w:spacing w:val="2"/>
                <w:sz w:val="20"/>
                <w:szCs w:val="20"/>
              </w:rPr>
              <w:lastRenderedPageBreak/>
              <w:t>тексеру негізінде осы шаралардың экономикалық тиімділігін арттыру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xml:space="preserve">ҰЭМ, СЖРА, БҚДА, СЖҚІА, ЦДИАӨМ, Қаржымині, "Атамекен" ҰКП (келісім бойынша), мемлекеттік қолдау шараларын ұсынатын </w:t>
            </w:r>
            <w:r w:rsidRPr="00570EE9">
              <w:rPr>
                <w:rFonts w:ascii="Courier New" w:eastAsia="Times New Roman" w:hAnsi="Courier New" w:cs="Courier New"/>
                <w:color w:val="000000"/>
                <w:spacing w:val="2"/>
                <w:sz w:val="20"/>
                <w:szCs w:val="20"/>
              </w:rPr>
              <w:lastRenderedPageBreak/>
              <w:t>мүдделі мемлекеттік органдар</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2.3. Мемлекеттің экономикаға қатысу үлесін азайту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t>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ҰЭМ, Қаржымині, БҚДА, "Самұрық-Қазына" ҰӘҚ" АҚ (келісім бойынша), "Атамекен" ҰКП (келісім бойынша),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ІІІ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БҚДА, Қаржымині, мүдделі мемлекеттік органдар, "Самұрық-Қазына" ҰӘҚ" АҚ (келісім бойынша), "Атамекен" ҰКП (келісім бойынша)</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2.4. Сапалы цифрландыру сыбайлас жемқорлықты төмендету факторы ретінде</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басқаруды "цифрлық қайта жүктеу":</w:t>
            </w:r>
            <w:r w:rsidRPr="00570EE9">
              <w:rPr>
                <w:rFonts w:ascii="Courier New" w:eastAsia="Times New Roman" w:hAnsi="Courier New" w:cs="Courier New"/>
                <w:color w:val="000000"/>
                <w:spacing w:val="2"/>
                <w:sz w:val="20"/>
                <w:szCs w:val="20"/>
              </w:rPr>
              <w:br/>
            </w:r>
            <w:bookmarkStart w:id="49" w:name="z481"/>
            <w:bookmarkEnd w:id="49"/>
            <w:r w:rsidRPr="00570EE9">
              <w:rPr>
                <w:rFonts w:ascii="Courier New" w:eastAsia="Times New Roman" w:hAnsi="Courier New" w:cs="Courier New"/>
                <w:color w:val="000000"/>
                <w:spacing w:val="2"/>
                <w:sz w:val="20"/>
                <w:szCs w:val="20"/>
              </w:rPr>
              <w:t>1) бизнес-процестерді талдау және оңтайландыру;</w:t>
            </w:r>
            <w:r w:rsidRPr="00570EE9">
              <w:rPr>
                <w:rFonts w:ascii="Courier New" w:eastAsia="Times New Roman" w:hAnsi="Courier New" w:cs="Courier New"/>
                <w:color w:val="000000"/>
                <w:spacing w:val="2"/>
                <w:sz w:val="20"/>
                <w:szCs w:val="20"/>
              </w:rPr>
              <w:br/>
            </w:r>
            <w:bookmarkStart w:id="50" w:name="z482"/>
            <w:bookmarkEnd w:id="50"/>
            <w:r w:rsidRPr="00570EE9">
              <w:rPr>
                <w:rFonts w:ascii="Courier New" w:eastAsia="Times New Roman" w:hAnsi="Courier New" w:cs="Courier New"/>
                <w:color w:val="000000"/>
                <w:spacing w:val="2"/>
                <w:sz w:val="20"/>
                <w:szCs w:val="20"/>
              </w:rPr>
              <w:t>2) мемлекеттік көрсетілетін қызметтердің проактивті форматын дамыту;</w:t>
            </w:r>
            <w:r w:rsidRPr="00570EE9">
              <w:rPr>
                <w:rFonts w:ascii="Courier New" w:eastAsia="Times New Roman" w:hAnsi="Courier New" w:cs="Courier New"/>
                <w:color w:val="000000"/>
                <w:spacing w:val="2"/>
                <w:sz w:val="20"/>
                <w:szCs w:val="20"/>
              </w:rPr>
              <w:br/>
            </w:r>
            <w:bookmarkStart w:id="51" w:name="z483"/>
            <w:bookmarkEnd w:id="51"/>
            <w:r w:rsidRPr="00570EE9">
              <w:rPr>
                <w:rFonts w:ascii="Courier New" w:eastAsia="Times New Roman" w:hAnsi="Courier New" w:cs="Courier New"/>
                <w:color w:val="000000"/>
                <w:spacing w:val="2"/>
                <w:sz w:val="20"/>
                <w:szCs w:val="20"/>
              </w:rPr>
              <w:t>3) мемлекеттік қызметтер көрсетудің баламалы нысандарын қысқарту;</w:t>
            </w:r>
            <w:r w:rsidRPr="00570EE9">
              <w:rPr>
                <w:rFonts w:ascii="Courier New" w:eastAsia="Times New Roman" w:hAnsi="Courier New" w:cs="Courier New"/>
                <w:color w:val="000000"/>
                <w:spacing w:val="2"/>
                <w:sz w:val="20"/>
                <w:szCs w:val="20"/>
              </w:rPr>
              <w:br/>
            </w:r>
            <w:r w:rsidRPr="00570EE9">
              <w:rPr>
                <w:rFonts w:ascii="Courier New" w:eastAsia="Times New Roman" w:hAnsi="Courier New" w:cs="Courier New"/>
                <w:color w:val="000000"/>
                <w:spacing w:val="2"/>
                <w:sz w:val="20"/>
                <w:szCs w:val="20"/>
              </w:rPr>
              <w:lastRenderedPageBreak/>
              <w:t>4) мемлекеттік қызметтерді мемлекеттік емес платформалар арқылы көрсетудің электрондық форматын кеңейту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ПӘ-ге ақпарат,</w:t>
            </w:r>
            <w:r w:rsidRPr="00570EE9">
              <w:rPr>
                <w:rFonts w:ascii="Courier New" w:eastAsia="Times New Roman" w:hAnsi="Courier New" w:cs="Courier New"/>
                <w:color w:val="000000"/>
                <w:spacing w:val="2"/>
                <w:sz w:val="20"/>
                <w:szCs w:val="20"/>
              </w:rPr>
              <w:br/>
              <w:t>бұйрықтар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2025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ЦДИАӨМ, МҚІА,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Нормативтік құқықтық актілердің жобаларын цифрлық трансформация талаптарына сәйкестігі тұрғысынан сараптау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ЦДИАӨМ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Деректердің бірыңғай ауқымына негізделген цифрлық үкіметтің жаңа архитектурасын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пайдалануға беру актісі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2025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ЦДИАӨМ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Ақпараттық жүйелерді әзірлеу және пайдалану кезінде сыбайлас жемқорлық тәуекелдерін анықтау және жою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бұйрықтар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ЦДИАӨМ, СЖҚІА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Қолма-қол ақшасыз төлемдердің инфрақұрылымын кеңейту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ҰБ, СИМ, Қаржымині, ЦДИАӨМ, ҰЭМ,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ТМККК/МӘМС шеңберінде медициналық көрсетілетін қызметтердің қолжетімділігі мен ашықтығын, оның ішінде:</w:t>
            </w:r>
            <w:r w:rsidRPr="00570EE9">
              <w:rPr>
                <w:rFonts w:ascii="Courier New" w:eastAsia="Times New Roman" w:hAnsi="Courier New" w:cs="Courier New"/>
                <w:color w:val="000000"/>
                <w:spacing w:val="2"/>
                <w:sz w:val="20"/>
                <w:szCs w:val="20"/>
              </w:rPr>
              <w:br/>
            </w:r>
            <w:bookmarkStart w:id="52" w:name="z490"/>
            <w:bookmarkEnd w:id="52"/>
            <w:r w:rsidRPr="00570EE9">
              <w:rPr>
                <w:rFonts w:ascii="Courier New" w:eastAsia="Times New Roman" w:hAnsi="Courier New" w:cs="Courier New"/>
                <w:color w:val="000000"/>
                <w:spacing w:val="2"/>
                <w:sz w:val="20"/>
                <w:szCs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r w:rsidRPr="00570EE9">
              <w:rPr>
                <w:rFonts w:ascii="Courier New" w:eastAsia="Times New Roman" w:hAnsi="Courier New" w:cs="Courier New"/>
                <w:color w:val="000000"/>
                <w:spacing w:val="2"/>
                <w:sz w:val="20"/>
                <w:szCs w:val="20"/>
              </w:rPr>
              <w:br/>
              <w:t xml:space="preserve">2) денсаулық сақтау субъектілерінен дәрілік </w:t>
            </w:r>
            <w:r w:rsidRPr="00570EE9">
              <w:rPr>
                <w:rFonts w:ascii="Courier New" w:eastAsia="Times New Roman" w:hAnsi="Courier New" w:cs="Courier New"/>
                <w:color w:val="000000"/>
                <w:spacing w:val="2"/>
                <w:sz w:val="20"/>
                <w:szCs w:val="20"/>
              </w:rPr>
              <w:lastRenderedPageBreak/>
              <w:t>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ПӘ-ге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2025 жылғы</w:t>
            </w:r>
            <w:r w:rsidRPr="00570EE9">
              <w:rPr>
                <w:rFonts w:ascii="Courier New" w:eastAsia="Times New Roman" w:hAnsi="Courier New" w:cs="Courier New"/>
                <w:color w:val="000000"/>
                <w:spacing w:val="2"/>
                <w:sz w:val="20"/>
                <w:szCs w:val="20"/>
              </w:rPr>
              <w:br/>
              <w:t>III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ДСМ, мүдделі мемлекеттік органдар</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2.5. Сыбайлас жемқорлықтың алғышарттарын анықтау және жою құралдарын жетілдіру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іс-қимыл мәселелері жөніндегі зерттеу орталығын құруды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Нормативтік құқықтық актілердің жобаларына сыбайлас жемқорлыққа қарсы сараптаманы, оның ішінде:</w:t>
            </w:r>
            <w:r w:rsidRPr="00570EE9">
              <w:rPr>
                <w:rFonts w:ascii="Courier New" w:eastAsia="Times New Roman" w:hAnsi="Courier New" w:cs="Courier New"/>
                <w:color w:val="000000"/>
                <w:spacing w:val="2"/>
                <w:sz w:val="20"/>
                <w:szCs w:val="20"/>
              </w:rPr>
              <w:br/>
            </w:r>
            <w:bookmarkStart w:id="53" w:name="z494"/>
            <w:bookmarkEnd w:id="53"/>
            <w:r w:rsidRPr="00570EE9">
              <w:rPr>
                <w:rFonts w:ascii="Courier New" w:eastAsia="Times New Roman" w:hAnsi="Courier New" w:cs="Courier New"/>
                <w:color w:val="000000"/>
                <w:spacing w:val="2"/>
                <w:sz w:val="20"/>
                <w:szCs w:val="20"/>
              </w:rPr>
              <w:t>1) нормативтік құқықтық актілердің үлгілік және ұқсас жобаларына сыбайлас жемқорлыққа қарсы бірыңғай сараптаманы;</w:t>
            </w:r>
            <w:r w:rsidRPr="00570EE9">
              <w:rPr>
                <w:rFonts w:ascii="Courier New" w:eastAsia="Times New Roman" w:hAnsi="Courier New" w:cs="Courier New"/>
                <w:color w:val="000000"/>
                <w:spacing w:val="2"/>
                <w:sz w:val="20"/>
                <w:szCs w:val="20"/>
              </w:rPr>
              <w:br/>
              <w:t>2) жасанды интеллект элементтерін енгізу арқылы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Үкімет қаулысы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 тәуекелдеріне ішкі және сыртқы талдауларды, оның ішінде:</w:t>
            </w:r>
            <w:r w:rsidRPr="00570EE9">
              <w:rPr>
                <w:rFonts w:ascii="Courier New" w:eastAsia="Times New Roman" w:hAnsi="Courier New" w:cs="Courier New"/>
                <w:color w:val="000000"/>
                <w:spacing w:val="2"/>
                <w:sz w:val="20"/>
                <w:szCs w:val="20"/>
              </w:rPr>
              <w:br/>
            </w:r>
            <w:bookmarkStart w:id="54" w:name="z497"/>
            <w:bookmarkEnd w:id="54"/>
            <w:r w:rsidRPr="00570EE9">
              <w:rPr>
                <w:rFonts w:ascii="Courier New" w:eastAsia="Times New Roman" w:hAnsi="Courier New" w:cs="Courier New"/>
                <w:color w:val="000000"/>
                <w:spacing w:val="2"/>
                <w:sz w:val="20"/>
                <w:szCs w:val="20"/>
              </w:rPr>
              <w:t>1) жобалық тәсілді енгізу;</w:t>
            </w:r>
            <w:r w:rsidRPr="00570EE9">
              <w:rPr>
                <w:rFonts w:ascii="Courier New" w:eastAsia="Times New Roman" w:hAnsi="Courier New" w:cs="Courier New"/>
                <w:color w:val="000000"/>
                <w:spacing w:val="2"/>
                <w:sz w:val="20"/>
                <w:szCs w:val="20"/>
              </w:rPr>
              <w:br/>
            </w:r>
            <w:bookmarkStart w:id="55" w:name="z498"/>
            <w:bookmarkEnd w:id="55"/>
            <w:r w:rsidRPr="00570EE9">
              <w:rPr>
                <w:rFonts w:ascii="Courier New" w:eastAsia="Times New Roman" w:hAnsi="Courier New" w:cs="Courier New"/>
                <w:color w:val="000000"/>
                <w:spacing w:val="2"/>
                <w:sz w:val="20"/>
                <w:szCs w:val="20"/>
              </w:rPr>
              <w:t>2) сыбайлас жемқорлық тәуекелдеріне талдау жүргізу қағидаларын жетілдіру;</w:t>
            </w:r>
            <w:r w:rsidRPr="00570EE9">
              <w:rPr>
                <w:rFonts w:ascii="Courier New" w:eastAsia="Times New Roman" w:hAnsi="Courier New" w:cs="Courier New"/>
                <w:color w:val="000000"/>
                <w:spacing w:val="2"/>
                <w:sz w:val="20"/>
                <w:szCs w:val="20"/>
              </w:rPr>
              <w:br/>
            </w:r>
            <w:bookmarkStart w:id="56" w:name="z499"/>
            <w:bookmarkEnd w:id="56"/>
            <w:r w:rsidRPr="00570EE9">
              <w:rPr>
                <w:rFonts w:ascii="Courier New" w:eastAsia="Times New Roman" w:hAnsi="Courier New" w:cs="Courier New"/>
                <w:color w:val="000000"/>
                <w:spacing w:val="2"/>
                <w:sz w:val="20"/>
                <w:szCs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r w:rsidRPr="00570EE9">
              <w:rPr>
                <w:rFonts w:ascii="Courier New" w:eastAsia="Times New Roman" w:hAnsi="Courier New" w:cs="Courier New"/>
                <w:color w:val="000000"/>
                <w:spacing w:val="2"/>
                <w:sz w:val="20"/>
                <w:szCs w:val="20"/>
              </w:rPr>
              <w:br/>
            </w:r>
            <w:bookmarkStart w:id="57" w:name="z500"/>
            <w:bookmarkEnd w:id="57"/>
            <w:r w:rsidRPr="00570EE9">
              <w:rPr>
                <w:rFonts w:ascii="Courier New" w:eastAsia="Times New Roman" w:hAnsi="Courier New" w:cs="Courier New"/>
                <w:color w:val="000000"/>
                <w:spacing w:val="2"/>
                <w:sz w:val="20"/>
                <w:szCs w:val="20"/>
              </w:rPr>
              <w:t xml:space="preserve">4) құқықтық мониторинг жүргізу көздерін </w:t>
            </w:r>
            <w:r w:rsidRPr="00570EE9">
              <w:rPr>
                <w:rFonts w:ascii="Courier New" w:eastAsia="Times New Roman" w:hAnsi="Courier New" w:cs="Courier New"/>
                <w:color w:val="000000"/>
                <w:spacing w:val="2"/>
                <w:sz w:val="20"/>
                <w:szCs w:val="20"/>
              </w:rPr>
              <w:lastRenderedPageBreak/>
              <w:t>сыбайлас жемқорлық тәуекелдеріне жасалған сыртқы және ішкі талдаулардың ұсынымдарымен толықтыру;</w:t>
            </w:r>
            <w:r w:rsidRPr="00570EE9">
              <w:rPr>
                <w:rFonts w:ascii="Courier New" w:eastAsia="Times New Roman" w:hAnsi="Courier New" w:cs="Courier New"/>
                <w:color w:val="000000"/>
                <w:spacing w:val="2"/>
                <w:sz w:val="20"/>
                <w:szCs w:val="20"/>
              </w:rPr>
              <w:br/>
              <w:t>5) құқықтық мониторинг нәтижелерін қоғамдық кеңестің отырыстарында қарау арқылы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Үкімет қаулысы, бұйрық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ӘдМ, ОМО, ЖАО</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стандарт институтын, оның ішінде:</w:t>
            </w:r>
            <w:r w:rsidRPr="00570EE9">
              <w:rPr>
                <w:rFonts w:ascii="Courier New" w:eastAsia="Times New Roman" w:hAnsi="Courier New" w:cs="Courier New"/>
                <w:color w:val="000000"/>
                <w:spacing w:val="2"/>
                <w:sz w:val="20"/>
                <w:szCs w:val="20"/>
              </w:rPr>
              <w:br/>
            </w:r>
            <w:bookmarkStart w:id="58" w:name="z503"/>
            <w:bookmarkEnd w:id="58"/>
            <w:r w:rsidRPr="00570EE9">
              <w:rPr>
                <w:rFonts w:ascii="Courier New" w:eastAsia="Times New Roman" w:hAnsi="Courier New" w:cs="Courier New"/>
                <w:color w:val="000000"/>
                <w:spacing w:val="2"/>
                <w:sz w:val="20"/>
                <w:szCs w:val="20"/>
              </w:rPr>
              <w:t>1) сыбайлас жемқорлыққа қарсы іс-қимыл жөніндегі уәкілетті органға тиісті әдістемені бекіту жөнінде құзырет беру;</w:t>
            </w:r>
            <w:r w:rsidRPr="00570EE9">
              <w:rPr>
                <w:rFonts w:ascii="Courier New" w:eastAsia="Times New Roman" w:hAnsi="Courier New" w:cs="Courier New"/>
                <w:color w:val="000000"/>
                <w:spacing w:val="2"/>
                <w:sz w:val="20"/>
                <w:szCs w:val="20"/>
              </w:rPr>
              <w:br/>
            </w:r>
            <w:bookmarkStart w:id="59" w:name="z504"/>
            <w:bookmarkEnd w:id="59"/>
            <w:r w:rsidRPr="00570EE9">
              <w:rPr>
                <w:rFonts w:ascii="Courier New" w:eastAsia="Times New Roman" w:hAnsi="Courier New" w:cs="Courier New"/>
                <w:color w:val="000000"/>
                <w:spacing w:val="2"/>
                <w:sz w:val="20"/>
                <w:szCs w:val="20"/>
              </w:rPr>
              <w:t>2) әдістемені бекіту;</w:t>
            </w:r>
            <w:r w:rsidRPr="00570EE9">
              <w:rPr>
                <w:rFonts w:ascii="Courier New" w:eastAsia="Times New Roman" w:hAnsi="Courier New" w:cs="Courier New"/>
                <w:color w:val="000000"/>
                <w:spacing w:val="2"/>
                <w:sz w:val="20"/>
                <w:szCs w:val="20"/>
              </w:rPr>
              <w:br/>
              <w:t>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r w:rsidRPr="00570EE9">
              <w:rPr>
                <w:rFonts w:ascii="Courier New" w:eastAsia="Times New Roman" w:hAnsi="Courier New" w:cs="Courier New"/>
                <w:color w:val="000000"/>
                <w:spacing w:val="2"/>
                <w:sz w:val="20"/>
                <w:szCs w:val="20"/>
              </w:rPr>
              <w:br/>
            </w:r>
            <w:bookmarkStart w:id="60" w:name="z506"/>
            <w:bookmarkEnd w:id="60"/>
            <w:r w:rsidRPr="00570EE9">
              <w:rPr>
                <w:rFonts w:ascii="Courier New" w:eastAsia="Times New Roman" w:hAnsi="Courier New" w:cs="Courier New"/>
                <w:color w:val="000000"/>
                <w:spacing w:val="2"/>
                <w:sz w:val="20"/>
                <w:szCs w:val="20"/>
              </w:rPr>
              <w:t>бұйрық</w:t>
            </w:r>
            <w:r w:rsidRPr="00570EE9">
              <w:rPr>
                <w:rFonts w:ascii="Courier New" w:eastAsia="Times New Roman" w:hAnsi="Courier New" w:cs="Courier New"/>
                <w:color w:val="000000"/>
                <w:spacing w:val="2"/>
                <w:sz w:val="20"/>
                <w:szCs w:val="20"/>
              </w:rPr>
              <w:br/>
              <w:t>картограммалар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r>
            <w:bookmarkStart w:id="61" w:name="z508"/>
            <w:bookmarkEnd w:id="61"/>
            <w:r w:rsidRPr="00570EE9">
              <w:rPr>
                <w:rFonts w:ascii="Courier New" w:eastAsia="Times New Roman" w:hAnsi="Courier New" w:cs="Courier New"/>
                <w:color w:val="000000"/>
                <w:spacing w:val="2"/>
                <w:sz w:val="20"/>
                <w:szCs w:val="20"/>
              </w:rPr>
              <w:t>IV тоқсан</w:t>
            </w:r>
            <w:r w:rsidRPr="00570EE9">
              <w:rPr>
                <w:rFonts w:ascii="Courier New" w:eastAsia="Times New Roman" w:hAnsi="Courier New" w:cs="Courier New"/>
                <w:color w:val="000000"/>
                <w:spacing w:val="2"/>
                <w:sz w:val="20"/>
                <w:szCs w:val="20"/>
              </w:rPr>
              <w:br/>
            </w:r>
            <w:bookmarkStart w:id="62" w:name="z509"/>
            <w:bookmarkEnd w:id="62"/>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r>
            <w:bookmarkStart w:id="63" w:name="z510"/>
            <w:bookmarkEnd w:id="63"/>
            <w:r w:rsidRPr="00570EE9">
              <w:rPr>
                <w:rFonts w:ascii="Courier New" w:eastAsia="Times New Roman" w:hAnsi="Courier New" w:cs="Courier New"/>
                <w:color w:val="000000"/>
                <w:spacing w:val="2"/>
                <w:sz w:val="20"/>
                <w:szCs w:val="20"/>
              </w:rPr>
              <w:t>IV тоқсан</w:t>
            </w:r>
            <w:r w:rsidRPr="00570EE9">
              <w:rPr>
                <w:rFonts w:ascii="Courier New" w:eastAsia="Times New Roman" w:hAnsi="Courier New" w:cs="Courier New"/>
                <w:color w:val="000000"/>
                <w:spacing w:val="2"/>
                <w:sz w:val="20"/>
                <w:szCs w:val="20"/>
              </w:rPr>
              <w:br/>
            </w:r>
            <w:bookmarkStart w:id="64" w:name="z511"/>
            <w:bookmarkEnd w:id="64"/>
            <w:r w:rsidRPr="00570EE9">
              <w:rPr>
                <w:rFonts w:ascii="Courier New" w:eastAsia="Times New Roman" w:hAnsi="Courier New" w:cs="Courier New"/>
                <w:color w:val="000000"/>
                <w:spacing w:val="2"/>
                <w:sz w:val="20"/>
                <w:szCs w:val="20"/>
              </w:rPr>
              <w:t>2025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мүдделі мемлекеттік органдар</w:t>
            </w:r>
          </w:p>
        </w:tc>
      </w:tr>
      <w:tr w:rsidR="00570EE9" w:rsidRPr="00570EE9" w:rsidTr="00570EE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3-міндет. Жауапкершіліктің бұлтартпастығын қамтамасыз ету жөніндегі шараларды жетілдіру</w:t>
            </w:r>
            <w:r w:rsidRPr="00570EE9">
              <w:rPr>
                <w:rFonts w:ascii="Courier New" w:eastAsia="Times New Roman" w:hAnsi="Courier New" w:cs="Courier New"/>
                <w:color w:val="000000"/>
                <w:spacing w:val="2"/>
                <w:sz w:val="20"/>
                <w:szCs w:val="20"/>
              </w:rPr>
              <w:br/>
            </w:r>
            <w:bookmarkStart w:id="65" w:name="z513"/>
            <w:bookmarkEnd w:id="65"/>
            <w:r w:rsidRPr="00570EE9">
              <w:rPr>
                <w:rFonts w:ascii="Courier New" w:eastAsia="Times New Roman" w:hAnsi="Courier New" w:cs="Courier New"/>
                <w:color w:val="000000"/>
                <w:spacing w:val="2"/>
                <w:sz w:val="20"/>
                <w:szCs w:val="20"/>
              </w:rPr>
              <w:t>Нысаналы индикатор:</w:t>
            </w:r>
            <w:r w:rsidRPr="00570EE9">
              <w:rPr>
                <w:rFonts w:ascii="Courier New" w:eastAsia="Times New Roman" w:hAnsi="Courier New" w:cs="Courier New"/>
                <w:color w:val="000000"/>
                <w:spacing w:val="2"/>
                <w:sz w:val="20"/>
                <w:szCs w:val="20"/>
              </w:rPr>
              <w:br/>
              <w:t>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ӘдМ, АҚДМ, ЦДИАӨМ, ІІМ, ЕХӘҚМ, ҰЭМ, СИМ, Қаржымині, ЖС, БП, ҰҚК, ЕК, СЖҚІА, МҚІА, ДСМ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"Smart-сот" жобасын:</w:t>
            </w:r>
            <w:r w:rsidRPr="00570EE9">
              <w:rPr>
                <w:rFonts w:ascii="Courier New" w:eastAsia="Times New Roman" w:hAnsi="Courier New" w:cs="Courier New"/>
                <w:color w:val="000000"/>
                <w:spacing w:val="2"/>
                <w:sz w:val="20"/>
                <w:szCs w:val="20"/>
              </w:rPr>
              <w:br/>
            </w:r>
            <w:bookmarkStart w:id="66" w:name="z515"/>
            <w:bookmarkEnd w:id="66"/>
            <w:r w:rsidRPr="00570EE9">
              <w:rPr>
                <w:rFonts w:ascii="Courier New" w:eastAsia="Times New Roman" w:hAnsi="Courier New" w:cs="Courier New"/>
                <w:color w:val="000000"/>
                <w:spacing w:val="2"/>
                <w:sz w:val="20"/>
                <w:szCs w:val="20"/>
              </w:rPr>
              <w:t>1) "виртуалды сотта" қаралған істердің үлесін одан әрі ұлғайту;</w:t>
            </w:r>
            <w:r w:rsidRPr="00570EE9">
              <w:rPr>
                <w:rFonts w:ascii="Courier New" w:eastAsia="Times New Roman" w:hAnsi="Courier New" w:cs="Courier New"/>
                <w:color w:val="000000"/>
                <w:spacing w:val="2"/>
                <w:sz w:val="20"/>
                <w:szCs w:val="20"/>
              </w:rPr>
              <w:br/>
              <w:t>2) сот ісін жүргізуде жасанды интеллектті енгізу (цифрлық талдама) бөлігінде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пайдалануға беру актісі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ІІІ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ЖС, ЦДИАӨМ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xml:space="preserve">Парасаттылыққа тексеруді (integrity check) </w:t>
            </w:r>
            <w:r w:rsidRPr="00570EE9">
              <w:rPr>
                <w:rFonts w:ascii="Courier New" w:eastAsia="Times New Roman" w:hAnsi="Courier New" w:cs="Courier New"/>
                <w:color w:val="000000"/>
                <w:spacing w:val="2"/>
                <w:sz w:val="20"/>
                <w:szCs w:val="20"/>
              </w:rPr>
              <w:lastRenderedPageBreak/>
              <w:t>енгізу тетігін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r>
            <w:r w:rsidRPr="00570EE9">
              <w:rPr>
                <w:rFonts w:ascii="Courier New" w:eastAsia="Times New Roman" w:hAnsi="Courier New" w:cs="Courier New"/>
                <w:color w:val="000000"/>
                <w:spacing w:val="2"/>
                <w:sz w:val="20"/>
                <w:szCs w:val="20"/>
              </w:rPr>
              <w:lastRenderedPageBreak/>
              <w:t>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xml:space="preserve">СЖҚІА, ЖС, БП, ІІМ, ҰҚК, ҚМА; мүдделі мемлекеттік </w:t>
            </w:r>
            <w:r w:rsidRPr="00570EE9">
              <w:rPr>
                <w:rFonts w:ascii="Courier New" w:eastAsia="Times New Roman" w:hAnsi="Courier New" w:cs="Courier New"/>
                <w:color w:val="000000"/>
                <w:spacing w:val="2"/>
                <w:sz w:val="20"/>
                <w:szCs w:val="20"/>
              </w:rPr>
              <w:lastRenderedPageBreak/>
              <w:t>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Негізсіз баю үшін жауапкершілікті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ҚМА, ҰҚК, Қаржымині, ӘдМ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Шығыстардың алынатын кірістерге сәйкестігі үшін декларацияларды тәуекелге бағдарланған бақылау жүйесін іске 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2026 жылғы</w:t>
            </w:r>
            <w:r w:rsidRPr="00570EE9">
              <w:rPr>
                <w:rFonts w:ascii="Courier New" w:eastAsia="Times New Roman" w:hAnsi="Courier New" w:cs="Courier New"/>
                <w:color w:val="000000"/>
                <w:spacing w:val="2"/>
                <w:sz w:val="20"/>
                <w:szCs w:val="20"/>
              </w:rPr>
              <w:br/>
              <w:t>III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Қаржымині, СЖҚІА, ҚМА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Қаржылық тергеп-тексеру институтын "ақшаны қадағалау" ("follow the money") қағидаты бойынша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ҚМА, БП, ҰҚК, ІІМ, Қорғанысмині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Параны уәде ету/ұсыну үшін қылмыстық жауапкершілікті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ЖС, ҰҚК, ІІМ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ІІМ, ЖС</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 құқық бұзушылықтар жасағаны үшін заңды тұлғалардың жауапкершілігін күшейту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ЖС, ҰҚК, ӘдМ, Қаржымині, "Атамекен" ҰКП (келісім бойынша)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іс-қимыл бойынша шаралар қабылдамағаны үшін жауапкершіліктің құқықтық тетіктерін жетілдіру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2026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ҰҚК, ҚМА, ІІМ, СІМ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2026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ҰҚК, ҚМА, ІІМ, СІМ</w:t>
            </w:r>
          </w:p>
        </w:tc>
      </w:tr>
      <w:tr w:rsidR="00570EE9" w:rsidRPr="00570EE9" w:rsidTr="00570EE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4-міндет. Сыбайлас жемқорлыққа қарсы іс-қимылда азаматтық қоғамның рөлін күшейту</w:t>
            </w:r>
            <w:r w:rsidRPr="00570EE9">
              <w:rPr>
                <w:rFonts w:ascii="Courier New" w:eastAsia="Times New Roman" w:hAnsi="Courier New" w:cs="Courier New"/>
                <w:color w:val="000000"/>
                <w:spacing w:val="2"/>
                <w:sz w:val="20"/>
                <w:szCs w:val="20"/>
              </w:rPr>
              <w:br/>
            </w:r>
            <w:bookmarkStart w:id="67" w:name="z528"/>
            <w:bookmarkEnd w:id="67"/>
            <w:r w:rsidRPr="00570EE9">
              <w:rPr>
                <w:rFonts w:ascii="Courier New" w:eastAsia="Times New Roman" w:hAnsi="Courier New" w:cs="Courier New"/>
                <w:color w:val="000000"/>
                <w:spacing w:val="2"/>
                <w:sz w:val="20"/>
                <w:szCs w:val="20"/>
              </w:rPr>
              <w:t>Нысаналы индикатор:</w:t>
            </w:r>
            <w:r w:rsidRPr="00570EE9">
              <w:rPr>
                <w:rFonts w:ascii="Courier New" w:eastAsia="Times New Roman" w:hAnsi="Courier New" w:cs="Courier New"/>
                <w:color w:val="000000"/>
                <w:spacing w:val="2"/>
                <w:sz w:val="20"/>
                <w:szCs w:val="20"/>
              </w:rPr>
              <w:br/>
              <w:t>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АҚДМ, МҚІА</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4.1. Қоғамдық бақылау институтын дамыту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жобалық басқарудың ақпараттық жүйесіне қол жеткізуді ұсыну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ҰЭМ, ЦДИАӨМ, СЖРА, АҚДМ, Ұлттық жобаларды іске асырудың мониторингі жөніндегі кеңсе,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жемқорлықтың алдын алуда қоғамдық кеңестердің рөлін күшейту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Республикасын-дағы қоғамдық кеңестердің қызметі туралы ұлттық баяндамадағы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АҚДМ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Жария ақпаратты оңайлату:</w:t>
            </w:r>
            <w:r w:rsidRPr="00570EE9">
              <w:rPr>
                <w:rFonts w:ascii="Courier New" w:eastAsia="Times New Roman" w:hAnsi="Courier New" w:cs="Courier New"/>
                <w:color w:val="000000"/>
                <w:spacing w:val="2"/>
                <w:sz w:val="20"/>
                <w:szCs w:val="20"/>
              </w:rPr>
              <w:br/>
            </w:r>
            <w:bookmarkStart w:id="68" w:name="z530"/>
            <w:bookmarkEnd w:id="68"/>
            <w:r w:rsidRPr="00570EE9">
              <w:rPr>
                <w:rFonts w:ascii="Courier New" w:eastAsia="Times New Roman" w:hAnsi="Courier New" w:cs="Courier New"/>
                <w:color w:val="000000"/>
                <w:spacing w:val="2"/>
                <w:sz w:val="20"/>
                <w:szCs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r w:rsidRPr="00570EE9">
              <w:rPr>
                <w:rFonts w:ascii="Courier New" w:eastAsia="Times New Roman" w:hAnsi="Courier New" w:cs="Courier New"/>
                <w:color w:val="000000"/>
                <w:spacing w:val="2"/>
                <w:sz w:val="20"/>
                <w:szCs w:val="20"/>
              </w:rPr>
              <w:br/>
              <w:t>2) "Ашық үкімет" интернет-порталдарының интерфейсін жетілдіру және оларды автоматтандырылған толықтыру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бұйрықтар</w:t>
            </w:r>
            <w:r w:rsidRPr="00570EE9">
              <w:rPr>
                <w:rFonts w:ascii="Courier New" w:eastAsia="Times New Roman" w:hAnsi="Courier New" w:cs="Courier New"/>
                <w:color w:val="000000"/>
                <w:spacing w:val="2"/>
                <w:sz w:val="20"/>
                <w:szCs w:val="20"/>
              </w:rPr>
              <w:br/>
              <w:t>пайдалануға беру актілері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r>
            <w:bookmarkStart w:id="69" w:name="z533"/>
            <w:bookmarkEnd w:id="69"/>
            <w:r w:rsidRPr="00570EE9">
              <w:rPr>
                <w:rFonts w:ascii="Courier New" w:eastAsia="Times New Roman" w:hAnsi="Courier New" w:cs="Courier New"/>
                <w:color w:val="000000"/>
                <w:spacing w:val="2"/>
                <w:sz w:val="20"/>
                <w:szCs w:val="20"/>
              </w:rPr>
              <w:t>ІІІ тоқсан</w:t>
            </w:r>
            <w:r w:rsidRPr="00570EE9">
              <w:rPr>
                <w:rFonts w:ascii="Courier New" w:eastAsia="Times New Roman" w:hAnsi="Courier New" w:cs="Courier New"/>
                <w:color w:val="000000"/>
                <w:spacing w:val="2"/>
                <w:sz w:val="20"/>
                <w:szCs w:val="20"/>
              </w:rPr>
              <w:b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АҚДМ, ЦДИАӨМ, Қаржымині, ҰЭМ, ҰБ</w:t>
            </w:r>
            <w:r w:rsidRPr="00570EE9">
              <w:rPr>
                <w:rFonts w:ascii="Courier New" w:eastAsia="Times New Roman" w:hAnsi="Courier New" w:cs="Courier New"/>
                <w:color w:val="000000"/>
                <w:spacing w:val="2"/>
                <w:sz w:val="20"/>
                <w:szCs w:val="20"/>
              </w:rPr>
              <w:br/>
              <w:t>ЦДИАӨМ, ОМО, ЖАО</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іс-қимыл мәселелерінде журналистердің әлеуетін кеңейту мәселесін пысықтау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АҚДМ, СЖҚІА</w:t>
            </w:r>
          </w:p>
        </w:tc>
      </w:tr>
      <w:tr w:rsidR="00570EE9" w:rsidRPr="00570EE9" w:rsidTr="00570EE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4.2. Сыбайлас жемқорлық туралы хабарлау тетіктерін жақсарту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Хабарлау арналарын дамыту:</w:t>
            </w:r>
            <w:r w:rsidRPr="00570EE9">
              <w:rPr>
                <w:rFonts w:ascii="Courier New" w:eastAsia="Times New Roman" w:hAnsi="Courier New" w:cs="Courier New"/>
                <w:color w:val="000000"/>
                <w:spacing w:val="2"/>
                <w:sz w:val="20"/>
                <w:szCs w:val="20"/>
              </w:rPr>
              <w:br/>
            </w:r>
            <w:bookmarkStart w:id="70" w:name="z537"/>
            <w:bookmarkEnd w:id="70"/>
            <w:r w:rsidRPr="00570EE9">
              <w:rPr>
                <w:rFonts w:ascii="Courier New" w:eastAsia="Times New Roman" w:hAnsi="Courier New" w:cs="Courier New"/>
                <w:color w:val="000000"/>
                <w:spacing w:val="2"/>
                <w:sz w:val="20"/>
                <w:szCs w:val="20"/>
              </w:rPr>
              <w:t>1) "1424" сall-орталығының қызметін жетілдіру;</w:t>
            </w:r>
            <w:r w:rsidRPr="00570EE9">
              <w:rPr>
                <w:rFonts w:ascii="Courier New" w:eastAsia="Times New Roman" w:hAnsi="Courier New" w:cs="Courier New"/>
                <w:color w:val="000000"/>
                <w:spacing w:val="2"/>
                <w:sz w:val="20"/>
                <w:szCs w:val="20"/>
              </w:rPr>
              <w:br/>
              <w:t>2) сыбайлас жемқорлық фактілері туралы хабар берудің заманауи цифрлық арналарын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пайдалануға беру актісі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ІІІ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ЦДИАӨМ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Үкімет қаулысы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Қаржымині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МҚІА, ЕХӘҚМ</w:t>
            </w:r>
          </w:p>
        </w:tc>
      </w:tr>
      <w:tr w:rsidR="00570EE9" w:rsidRPr="00570EE9" w:rsidTr="00570EE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5-міндет. Сыбайлас жемқорлыққа қарсы шараларды іске асырудың тиімді мониторингін қамтамасыз ету</w:t>
            </w:r>
            <w:r w:rsidRPr="00570EE9">
              <w:rPr>
                <w:rFonts w:ascii="Courier New" w:eastAsia="Times New Roman" w:hAnsi="Courier New" w:cs="Courier New"/>
                <w:color w:val="000000"/>
                <w:spacing w:val="2"/>
                <w:sz w:val="20"/>
                <w:szCs w:val="20"/>
              </w:rPr>
              <w:br/>
            </w:r>
            <w:bookmarkStart w:id="71" w:name="z542"/>
            <w:bookmarkEnd w:id="71"/>
            <w:r w:rsidRPr="00570EE9">
              <w:rPr>
                <w:rFonts w:ascii="Courier New" w:eastAsia="Times New Roman" w:hAnsi="Courier New" w:cs="Courier New"/>
                <w:color w:val="000000"/>
                <w:spacing w:val="2"/>
                <w:sz w:val="20"/>
                <w:szCs w:val="20"/>
              </w:rPr>
              <w:t>Нысаналы индикатор:</w:t>
            </w:r>
            <w:r w:rsidRPr="00570EE9">
              <w:rPr>
                <w:rFonts w:ascii="Courier New" w:eastAsia="Times New Roman" w:hAnsi="Courier New" w:cs="Courier New"/>
                <w:color w:val="000000"/>
                <w:spacing w:val="2"/>
                <w:sz w:val="20"/>
                <w:szCs w:val="20"/>
              </w:rPr>
              <w:br/>
              <w:t>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ОМО, ЖАО</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xml:space="preserve">Сыбайлас жемқорлыққа қарсы шаралардың тиімділігін мониторингтеу және бағалау </w:t>
            </w:r>
            <w:r w:rsidRPr="00570EE9">
              <w:rPr>
                <w:rFonts w:ascii="Courier New" w:eastAsia="Times New Roman" w:hAnsi="Courier New" w:cs="Courier New"/>
                <w:color w:val="000000"/>
                <w:spacing w:val="2"/>
                <w:sz w:val="20"/>
                <w:szCs w:val="20"/>
              </w:rPr>
              <w:lastRenderedPageBreak/>
              <w:t>жүйесін енгізу және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 xml:space="preserve">IV </w:t>
            </w:r>
            <w:r w:rsidRPr="00570EE9">
              <w:rPr>
                <w:rFonts w:ascii="Courier New" w:eastAsia="Times New Roman" w:hAnsi="Courier New" w:cs="Courier New"/>
                <w:color w:val="000000"/>
                <w:spacing w:val="2"/>
                <w:sz w:val="20"/>
                <w:szCs w:val="20"/>
              </w:rPr>
              <w:lastRenderedPageBreak/>
              <w:t>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СЖҚІА, БП</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жария портал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пайдалануға беру актісі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2024 жылғы</w:t>
            </w:r>
            <w:r w:rsidRPr="00570EE9">
              <w:rPr>
                <w:rFonts w:ascii="Courier New" w:eastAsia="Times New Roman" w:hAnsi="Courier New" w:cs="Courier New"/>
                <w:color w:val="000000"/>
                <w:spacing w:val="2"/>
                <w:sz w:val="20"/>
                <w:szCs w:val="20"/>
              </w:rPr>
              <w:br/>
              <w:t>ІІІ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ЦДИАӨМ</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жемқорлықты түйсінудің ұлттық индексін қалыптастыру бойынша ұсыныстар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ПӘ-ге ұсыныс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t>ІІІ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СЖРА</w:t>
            </w:r>
          </w:p>
        </w:tc>
      </w:tr>
      <w:tr w:rsidR="00570EE9" w:rsidRPr="00570EE9" w:rsidTr="00570EE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6-міндет. Сыбайлас жемқорлыққа қарсы іс-қимыл жөніндегі уәкілетті органның қызметін одан әрі жетілдіру</w:t>
            </w:r>
            <w:r w:rsidRPr="00570EE9">
              <w:rPr>
                <w:rFonts w:ascii="Courier New" w:eastAsia="Times New Roman" w:hAnsi="Courier New" w:cs="Courier New"/>
                <w:color w:val="000000"/>
                <w:spacing w:val="2"/>
                <w:sz w:val="20"/>
                <w:szCs w:val="20"/>
              </w:rPr>
              <w:br/>
            </w:r>
            <w:bookmarkStart w:id="72" w:name="z547"/>
            <w:bookmarkEnd w:id="72"/>
            <w:r w:rsidRPr="00570EE9">
              <w:rPr>
                <w:rFonts w:ascii="Courier New" w:eastAsia="Times New Roman" w:hAnsi="Courier New" w:cs="Courier New"/>
                <w:color w:val="000000"/>
                <w:spacing w:val="2"/>
                <w:sz w:val="20"/>
                <w:szCs w:val="20"/>
              </w:rPr>
              <w:t>Нысаналы индикатор:</w:t>
            </w:r>
            <w:r w:rsidRPr="00570EE9">
              <w:rPr>
                <w:rFonts w:ascii="Courier New" w:eastAsia="Times New Roman" w:hAnsi="Courier New" w:cs="Courier New"/>
                <w:color w:val="000000"/>
                <w:spacing w:val="2"/>
                <w:sz w:val="20"/>
                <w:szCs w:val="20"/>
              </w:rPr>
              <w:br/>
              <w:t>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xml:space="preserve">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w:t>
            </w:r>
            <w:r w:rsidRPr="00570EE9">
              <w:rPr>
                <w:rFonts w:ascii="Courier New" w:eastAsia="Times New Roman" w:hAnsi="Courier New" w:cs="Courier New"/>
                <w:color w:val="000000"/>
                <w:spacing w:val="2"/>
                <w:sz w:val="20"/>
                <w:szCs w:val="20"/>
              </w:rPr>
              <w:lastRenderedPageBreak/>
              <w:t>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ПӘ-ге ақпарат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ЦДИАӨМ, мүдделі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жемқорлықтың алдын алуда мемлекеттік органдар мен квазимемлекеттік сектор субъектілерін үйлестіруді күшейту:</w:t>
            </w:r>
            <w:r w:rsidRPr="00570EE9">
              <w:rPr>
                <w:rFonts w:ascii="Courier New" w:eastAsia="Times New Roman" w:hAnsi="Courier New" w:cs="Courier New"/>
                <w:color w:val="000000"/>
                <w:spacing w:val="2"/>
                <w:sz w:val="20"/>
                <w:szCs w:val="20"/>
              </w:rPr>
              <w:br/>
            </w:r>
            <w:bookmarkStart w:id="73" w:name="z550"/>
            <w:bookmarkEnd w:id="73"/>
            <w:r w:rsidRPr="00570EE9">
              <w:rPr>
                <w:rFonts w:ascii="Courier New" w:eastAsia="Times New Roman" w:hAnsi="Courier New" w:cs="Courier New"/>
                <w:color w:val="000000"/>
                <w:spacing w:val="2"/>
                <w:sz w:val="20"/>
                <w:szCs w:val="20"/>
              </w:rPr>
              <w:t>1) сыбайлас жемқорлыққа қарсы комплаенс-қызметтер жұмысында сыбайлас жемқорлыққа қарсы қызметтің үйлестіруші рөлін күшейту;</w:t>
            </w:r>
            <w:r w:rsidRPr="00570EE9">
              <w:rPr>
                <w:rFonts w:ascii="Courier New" w:eastAsia="Times New Roman" w:hAnsi="Courier New" w:cs="Courier New"/>
                <w:color w:val="000000"/>
                <w:spacing w:val="2"/>
                <w:sz w:val="20"/>
                <w:szCs w:val="20"/>
              </w:rPr>
              <w:br/>
              <w:t>2) әдеп жөніндегі уәкілдердің сыбайлас жемқорлыққа қарсы қызметпен өзара іс-қимылын регламенттеу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Заң жобасы</w:t>
            </w:r>
            <w:r w:rsidRPr="00570EE9">
              <w:rPr>
                <w:rFonts w:ascii="Courier New" w:eastAsia="Times New Roman" w:hAnsi="Courier New" w:cs="Courier New"/>
                <w:color w:val="000000"/>
                <w:spacing w:val="2"/>
                <w:sz w:val="20"/>
                <w:szCs w:val="20"/>
              </w:rPr>
              <w:br/>
              <w:t>Заң жобасы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 жылғы</w:t>
            </w:r>
            <w:r w:rsidRPr="00570EE9">
              <w:rPr>
                <w:rFonts w:ascii="Courier New" w:eastAsia="Times New Roman" w:hAnsi="Courier New" w:cs="Courier New"/>
                <w:color w:val="000000"/>
                <w:spacing w:val="2"/>
                <w:sz w:val="20"/>
                <w:szCs w:val="20"/>
              </w:rPr>
              <w:br/>
            </w:r>
            <w:bookmarkStart w:id="74" w:name="z553"/>
            <w:bookmarkEnd w:id="74"/>
            <w:r w:rsidRPr="00570EE9">
              <w:rPr>
                <w:rFonts w:ascii="Courier New" w:eastAsia="Times New Roman" w:hAnsi="Courier New" w:cs="Courier New"/>
                <w:color w:val="000000"/>
                <w:spacing w:val="2"/>
                <w:sz w:val="20"/>
                <w:szCs w:val="20"/>
              </w:rPr>
              <w:t>IV тоқсан</w:t>
            </w:r>
            <w:r w:rsidRPr="00570EE9">
              <w:rPr>
                <w:rFonts w:ascii="Courier New" w:eastAsia="Times New Roman" w:hAnsi="Courier New" w:cs="Courier New"/>
                <w:color w:val="000000"/>
                <w:spacing w:val="2"/>
                <w:sz w:val="20"/>
                <w:szCs w:val="20"/>
              </w:rPr>
              <w:br/>
            </w:r>
            <w:bookmarkStart w:id="75" w:name="z554"/>
            <w:bookmarkEnd w:id="75"/>
            <w:r w:rsidRPr="00570EE9">
              <w:rPr>
                <w:rFonts w:ascii="Courier New" w:eastAsia="Times New Roman" w:hAnsi="Courier New" w:cs="Courier New"/>
                <w:color w:val="000000"/>
                <w:spacing w:val="2"/>
                <w:sz w:val="20"/>
                <w:szCs w:val="20"/>
              </w:rPr>
              <w:t>2023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МҚІА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қызмет қызметкерлерінің біліктілігін арттырудың үздіксіз процесін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біліктілікті арттыру бағдарламалары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МҚІА</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әдістемелік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2025 жылғы</w:t>
            </w:r>
            <w:r w:rsidRPr="00570EE9">
              <w:rPr>
                <w:rFonts w:ascii="Courier New" w:eastAsia="Times New Roman" w:hAnsi="Courier New" w:cs="Courier New"/>
                <w:color w:val="000000"/>
                <w:spacing w:val="2"/>
                <w:sz w:val="20"/>
                <w:szCs w:val="20"/>
              </w:rPr>
              <w:br/>
              <w:t>IV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БП, ҚМА, ҰБ</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ұсынымдары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2022-2026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 мүдделі мемлекеттік органдар</w:t>
            </w:r>
            <w:r w:rsidRPr="00570EE9">
              <w:rPr>
                <w:rFonts w:ascii="Times New Roman" w:eastAsia="Times New Roman" w:hAnsi="Times New Roman" w:cs="Times New Roman"/>
                <w:sz w:val="20"/>
                <w:szCs w:val="20"/>
              </w:rPr>
              <w:t>Жүктеу</w:t>
            </w:r>
          </w:p>
        </w:tc>
      </w:tr>
    </w:tbl>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w:t>
      </w:r>
      <w:r w:rsidRPr="00570EE9">
        <w:rPr>
          <w:rFonts w:ascii="Courier New" w:eastAsia="Times New Roman" w:hAnsi="Courier New" w:cs="Courier New"/>
          <w:b/>
          <w:bCs/>
          <w:color w:val="000000"/>
          <w:spacing w:val="2"/>
          <w:sz w:val="20"/>
          <w:szCs w:val="20"/>
          <w:bdr w:val="none" w:sz="0" w:space="0" w:color="auto" w:frame="1"/>
        </w:rPr>
        <w:t>Ескертпе: аббревиатуралардың толық жазылуы: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692"/>
        <w:gridCol w:w="273"/>
        <w:gridCol w:w="10415"/>
      </w:tblGrid>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АҚДМ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Ақпарат және қоғамдық даму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"Атамекен" ҰКП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"Атамекен" Қазақстан Республикасының Ұлттық кәсіпкерлер палатасы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ӘдМ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Әділет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"Бәйтерек ҰБХ"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"Бәйтерек" ұлттық басқарушы холдингі" акционерлік қоғамы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БҒМ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Білім және ғылым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БҚДА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Басекелестікті қорғау және дамыту агенттігі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БП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Бас прокуратурасы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ГРЕКО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Сыбайлас жемқорлыққа қарсы мемлекеттер тобы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Денсаулық сақтау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Жоғары аудиторлық палатасы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ЕХӘҚМ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Еңбек және халықты әлеуметтік қорғау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жергілікті атқарушы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ЖС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Жоғарғы Соты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ИИДМ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Индустрия және инфрақұрылымдық даму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Қаржымині</w:t>
            </w:r>
            <w:r w:rsidRPr="00570EE9">
              <w:rPr>
                <w:rFonts w:ascii="Courier New" w:eastAsia="Times New Roman" w:hAnsi="Courier New" w:cs="Courier New"/>
                <w:color w:val="000000"/>
                <w:spacing w:val="2"/>
                <w:sz w:val="20"/>
                <w:szCs w:val="20"/>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Қаржы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Қаржылық мониторинг агенттігі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Қорғанысмині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Қорғаныс министрлігі</w:t>
            </w:r>
            <w:r w:rsidRPr="00570EE9">
              <w:rPr>
                <w:rFonts w:ascii="Courier New" w:eastAsia="Times New Roman" w:hAnsi="Courier New" w:cs="Courier New"/>
                <w:color w:val="000000"/>
                <w:spacing w:val="2"/>
                <w:sz w:val="20"/>
                <w:szCs w:val="20"/>
              </w:rPr>
              <w:br/>
              <w:t> </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ҚР 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ұлттық стандарты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халқы Ассамблеясы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МӘМС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міндетті әлеуметтік медициналық сақтандыру</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МБА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 Президентінің жанындағы Мемлекеттік басқару академиясы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МҚІА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Мемлекеттік қызмет істері агенттігі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МСМ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Мәдениет және спорт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ОМО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орталық мемлекеттік органдар</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ПӘ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 Президентінің Әкімшілігі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"Самұрық-Қазына" ҰӘҚ" 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"Самұрық-Қазына" ұлттық әл-ауқат қоры" акционерлік қоғамы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СЖҚІА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Сыбайлас жемқорлыққа қарсы іс-қимыл агенттігі (Сыбайлас жемқорлыққа қарсы қызмет)</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Стратегиялық жоспарлау және реформалар агенттігі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СЖРА ҰСБ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 Стратегиялық жоспарлау және реформалар агенттігінің Ұлттық статистика бюросы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СИМ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Сауда және интеграция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СІМ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Сыртқы істер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ТМККК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тегін медициналық көмектің кепілдік берілген көлемі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Ұлттық Банкі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ҰҚК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Ұлттық қауіпсіздік комитеті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ҰЭМ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Ұлттық экономика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ЦДИАӨМ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Цифрлық даму, инновациялар және аэроғарыш өнеркәсібі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ІІМ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Қазақстан Республикасының Ішкі істер министрлігі</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ЭЫДҰ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Экономикалық ынтымақтастық және даму ұйымы</w:t>
            </w:r>
          </w:p>
        </w:tc>
      </w:tr>
      <w:tr w:rsidR="00570EE9" w:rsidRPr="00570EE9" w:rsidTr="00570E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ISO</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International Organization for Standardization</w:t>
            </w:r>
            <w:r w:rsidRPr="00570EE9">
              <w:rPr>
                <w:rFonts w:ascii="Times New Roman" w:eastAsia="Times New Roman" w:hAnsi="Times New Roman" w:cs="Times New Roman"/>
                <w:sz w:val="20"/>
                <w:szCs w:val="20"/>
              </w:rPr>
              <w:t>Жүктеу</w:t>
            </w:r>
          </w:p>
        </w:tc>
      </w:tr>
    </w:tbl>
    <w:p w:rsidR="00570EE9" w:rsidRPr="00570EE9" w:rsidRDefault="00570EE9" w:rsidP="00570EE9">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tblPr>
      <w:tblGrid>
        <w:gridCol w:w="8420"/>
        <w:gridCol w:w="4960"/>
      </w:tblGrid>
      <w:tr w:rsidR="00570EE9" w:rsidRPr="00570EE9" w:rsidTr="00570EE9">
        <w:tc>
          <w:tcPr>
            <w:tcW w:w="5805"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r w:rsidRPr="00570EE9">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bookmarkStart w:id="76" w:name="z674"/>
            <w:bookmarkEnd w:id="76"/>
            <w:r w:rsidRPr="00570EE9">
              <w:rPr>
                <w:rFonts w:ascii="Times New Roman" w:eastAsia="Times New Roman" w:hAnsi="Times New Roman" w:cs="Times New Roman"/>
                <w:sz w:val="20"/>
                <w:szCs w:val="20"/>
              </w:rPr>
              <w:t>Қазақстан Республикасы</w:t>
            </w:r>
            <w:r w:rsidRPr="00570EE9">
              <w:rPr>
                <w:rFonts w:ascii="Times New Roman" w:eastAsia="Times New Roman" w:hAnsi="Times New Roman" w:cs="Times New Roman"/>
                <w:sz w:val="20"/>
                <w:szCs w:val="20"/>
              </w:rPr>
              <w:br/>
              <w:t>Президентінің</w:t>
            </w:r>
            <w:r w:rsidRPr="00570EE9">
              <w:rPr>
                <w:rFonts w:ascii="Times New Roman" w:eastAsia="Times New Roman" w:hAnsi="Times New Roman" w:cs="Times New Roman"/>
                <w:sz w:val="20"/>
                <w:szCs w:val="20"/>
              </w:rPr>
              <w:br/>
              <w:t>2022 жылғы 2 ақпандағы</w:t>
            </w:r>
            <w:r w:rsidRPr="00570EE9">
              <w:rPr>
                <w:rFonts w:ascii="Times New Roman" w:eastAsia="Times New Roman" w:hAnsi="Times New Roman" w:cs="Times New Roman"/>
                <w:sz w:val="20"/>
                <w:szCs w:val="20"/>
              </w:rPr>
              <w:br/>
              <w:t>№ 802 Жарлығымен</w:t>
            </w:r>
            <w:r w:rsidRPr="00570EE9">
              <w:rPr>
                <w:rFonts w:ascii="Times New Roman" w:eastAsia="Times New Roman" w:hAnsi="Times New Roman" w:cs="Times New Roman"/>
                <w:sz w:val="20"/>
                <w:szCs w:val="20"/>
              </w:rPr>
              <w:br/>
              <w:t>БЕКІТІЛГЕН</w:t>
            </w:r>
          </w:p>
        </w:tc>
      </w:tr>
    </w:tbl>
    <w:p w:rsidR="00570EE9" w:rsidRPr="00570EE9" w:rsidRDefault="00570EE9" w:rsidP="00570EE9">
      <w:pPr>
        <w:spacing w:before="225" w:after="135" w:line="390" w:lineRule="atLeast"/>
        <w:textAlignment w:val="baseline"/>
        <w:outlineLvl w:val="2"/>
        <w:rPr>
          <w:rFonts w:ascii="Courier New" w:eastAsia="Times New Roman" w:hAnsi="Courier New" w:cs="Courier New"/>
          <w:color w:val="1E1E1E"/>
          <w:sz w:val="32"/>
          <w:szCs w:val="32"/>
        </w:rPr>
      </w:pPr>
      <w:r w:rsidRPr="00570EE9">
        <w:rPr>
          <w:rFonts w:ascii="Courier New" w:eastAsia="Times New Roman" w:hAnsi="Courier New" w:cs="Courier New"/>
          <w:color w:val="1E1E1E"/>
          <w:sz w:val="32"/>
          <w:szCs w:val="32"/>
        </w:rPr>
        <w:t>Қазақстан Республикасы Президентінің кейбір жарлықтарына енгізілетін ӨЗГЕРІСТЕР</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hyperlink r:id="rId20" w:anchor="z1" w:history="1">
        <w:r w:rsidRPr="00570EE9">
          <w:rPr>
            <w:rFonts w:ascii="Courier New" w:eastAsia="Times New Roman" w:hAnsi="Courier New" w:cs="Courier New"/>
            <w:color w:val="073A5E"/>
            <w:spacing w:val="2"/>
            <w:sz w:val="20"/>
            <w:u w:val="single"/>
          </w:rPr>
          <w:t>Жарлығында</w:t>
        </w:r>
      </w:hyperlink>
      <w:r w:rsidRPr="00570EE9">
        <w:rPr>
          <w:rFonts w:ascii="Courier New" w:eastAsia="Times New Roman" w:hAnsi="Courier New" w:cs="Courier New"/>
          <w:color w:val="000000"/>
          <w:spacing w:val="2"/>
          <w:sz w:val="20"/>
          <w:szCs w:val="20"/>
        </w:rPr>
        <w:t>:</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hyperlink r:id="rId21" w:anchor="z5" w:history="1">
        <w:r w:rsidRPr="00570EE9">
          <w:rPr>
            <w:rFonts w:ascii="Courier New" w:eastAsia="Times New Roman" w:hAnsi="Courier New" w:cs="Courier New"/>
            <w:color w:val="073A5E"/>
            <w:spacing w:val="2"/>
            <w:sz w:val="20"/>
            <w:u w:val="single"/>
          </w:rPr>
          <w:t>қағидаларында</w:t>
        </w:r>
      </w:hyperlink>
      <w:r w:rsidRPr="00570EE9">
        <w:rPr>
          <w:rFonts w:ascii="Courier New" w:eastAsia="Times New Roman" w:hAnsi="Courier New" w:cs="Courier New"/>
          <w:color w:val="000000"/>
          <w:spacing w:val="2"/>
          <w:sz w:val="20"/>
          <w:szCs w:val="20"/>
        </w:rPr>
        <w:t>:</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bookmarkStart w:id="77" w:name="z678"/>
      <w:bookmarkEnd w:id="77"/>
      <w:r w:rsidRPr="00570EE9">
        <w:rPr>
          <w:rFonts w:ascii="Courier New" w:eastAsia="Times New Roman" w:hAnsi="Courier New" w:cs="Courier New"/>
          <w:color w:val="000000"/>
          <w:spacing w:val="2"/>
          <w:sz w:val="20"/>
          <w:szCs w:val="20"/>
        </w:rPr>
        <w:t>      </w:t>
      </w:r>
      <w:hyperlink r:id="rId22" w:anchor="z12" w:history="1">
        <w:r w:rsidRPr="00570EE9">
          <w:rPr>
            <w:rFonts w:ascii="Courier New" w:eastAsia="Times New Roman" w:hAnsi="Courier New" w:cs="Courier New"/>
            <w:color w:val="073A5E"/>
            <w:spacing w:val="2"/>
            <w:sz w:val="20"/>
            <w:u w:val="single"/>
          </w:rPr>
          <w:t>5-тармақ</w:t>
        </w:r>
      </w:hyperlink>
      <w:r w:rsidRPr="00570EE9">
        <w:rPr>
          <w:rFonts w:ascii="Courier New" w:eastAsia="Times New Roman" w:hAnsi="Courier New" w:cs="Courier New"/>
          <w:color w:val="000000"/>
          <w:spacing w:val="2"/>
          <w:sz w:val="20"/>
          <w:szCs w:val="20"/>
        </w:rPr>
        <w:t> мынадай редакцияда жазылсын: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bookmarkStart w:id="78" w:name="z680"/>
      <w:bookmarkEnd w:id="78"/>
      <w:r w:rsidRPr="00570EE9">
        <w:rPr>
          <w:rFonts w:ascii="Courier New" w:eastAsia="Times New Roman" w:hAnsi="Courier New" w:cs="Courier New"/>
          <w:color w:val="000000"/>
          <w:spacing w:val="2"/>
          <w:sz w:val="20"/>
          <w:szCs w:val="20"/>
        </w:rPr>
        <w:t>      </w:t>
      </w:r>
      <w:hyperlink r:id="rId23" w:anchor="z20" w:history="1">
        <w:r w:rsidRPr="00570EE9">
          <w:rPr>
            <w:rFonts w:ascii="Courier New" w:eastAsia="Times New Roman" w:hAnsi="Courier New" w:cs="Courier New"/>
            <w:color w:val="073A5E"/>
            <w:spacing w:val="2"/>
            <w:sz w:val="20"/>
            <w:u w:val="single"/>
          </w:rPr>
          <w:t>11-тармақ</w:t>
        </w:r>
      </w:hyperlink>
      <w:r w:rsidRPr="00570EE9">
        <w:rPr>
          <w:rFonts w:ascii="Courier New" w:eastAsia="Times New Roman" w:hAnsi="Courier New" w:cs="Courier New"/>
          <w:color w:val="000000"/>
          <w:spacing w:val="2"/>
          <w:sz w:val="20"/>
          <w:szCs w:val="20"/>
        </w:rPr>
        <w:t> мынадай редакцияда жазылсын: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"11. Ұлттық баяндаманы: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1) уәкілетті орган Қазақстан Республикасы Президентінің Әкімшілігіне есепті жылдан кейінгі жылдың 15 мамырынан кешіктірмей;</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hyperlink r:id="rId24" w:anchor="z1" w:history="1">
        <w:r w:rsidRPr="00570EE9">
          <w:rPr>
            <w:rFonts w:ascii="Courier New" w:eastAsia="Times New Roman" w:hAnsi="Courier New" w:cs="Courier New"/>
            <w:color w:val="073A5E"/>
            <w:spacing w:val="2"/>
            <w:sz w:val="20"/>
            <w:u w:val="single"/>
          </w:rPr>
          <w:t>Жарлығында</w:t>
        </w:r>
      </w:hyperlink>
      <w:r w:rsidRPr="00570EE9">
        <w:rPr>
          <w:rFonts w:ascii="Courier New" w:eastAsia="Times New Roman" w:hAnsi="Courier New" w:cs="Courier New"/>
          <w:color w:val="000000"/>
          <w:spacing w:val="2"/>
          <w:sz w:val="20"/>
          <w:szCs w:val="20"/>
        </w:rPr>
        <w:t>:</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жоғарыда аталған Жарлықпен бекітілген Қазақстан Республикасының 2025 жылға дейінгі Ұлттық даму </w:t>
      </w:r>
      <w:hyperlink r:id="rId25" w:anchor="z8" w:history="1">
        <w:r w:rsidRPr="00570EE9">
          <w:rPr>
            <w:rFonts w:ascii="Courier New" w:eastAsia="Times New Roman" w:hAnsi="Courier New" w:cs="Courier New"/>
            <w:color w:val="073A5E"/>
            <w:spacing w:val="2"/>
            <w:sz w:val="20"/>
            <w:u w:val="single"/>
          </w:rPr>
          <w:t>жоспарында</w:t>
        </w:r>
      </w:hyperlink>
      <w:r w:rsidRPr="00570EE9">
        <w:rPr>
          <w:rFonts w:ascii="Courier New" w:eastAsia="Times New Roman" w:hAnsi="Courier New" w:cs="Courier New"/>
          <w:color w:val="000000"/>
          <w:spacing w:val="2"/>
          <w:sz w:val="20"/>
          <w:szCs w:val="20"/>
        </w:rPr>
        <w:t>:</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 Іске асыру тәсілдері және күтілетін нәтижелер" деген бөлімде: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"4-жалпыұлттық басымдық. Азаматтардың мүдделерін қорғайтын әділ және тиімді мемлекет" деген кіші бөлімде: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жемқорлықтың алдын алу және парасаттылық саясаты" деген 4-міндетте: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үшінші бөлік мынадай редакцияда жазылсын: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hyperlink r:id="rId26" w:anchor="z0" w:history="1">
        <w:r w:rsidRPr="00570EE9">
          <w:rPr>
            <w:rFonts w:ascii="Courier New" w:eastAsia="Times New Roman" w:hAnsi="Courier New" w:cs="Courier New"/>
            <w:color w:val="073A5E"/>
            <w:spacing w:val="2"/>
            <w:sz w:val="20"/>
            <w:u w:val="single"/>
          </w:rPr>
          <w:t>Жарлығында</w:t>
        </w:r>
      </w:hyperlink>
      <w:r w:rsidRPr="00570EE9">
        <w:rPr>
          <w:rFonts w:ascii="Courier New" w:eastAsia="Times New Roman" w:hAnsi="Courier New" w:cs="Courier New"/>
          <w:color w:val="000000"/>
          <w:spacing w:val="2"/>
          <w:sz w:val="20"/>
          <w:szCs w:val="20"/>
        </w:rPr>
        <w:t>:</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жоғарыда аталған Жарлықпен бекітілген Қазақстан Республикасында мемлекеттік басқаруды дамытудың 2030 жылға дейінгі </w:t>
      </w:r>
      <w:hyperlink r:id="rId27" w:anchor="z7" w:history="1">
        <w:r w:rsidRPr="00570EE9">
          <w:rPr>
            <w:rFonts w:ascii="Courier New" w:eastAsia="Times New Roman" w:hAnsi="Courier New" w:cs="Courier New"/>
            <w:color w:val="073A5E"/>
            <w:spacing w:val="2"/>
            <w:sz w:val="20"/>
            <w:u w:val="single"/>
          </w:rPr>
          <w:t>тұжырымдамасында</w:t>
        </w:r>
      </w:hyperlink>
      <w:r w:rsidRPr="00570EE9">
        <w:rPr>
          <w:rFonts w:ascii="Courier New" w:eastAsia="Times New Roman" w:hAnsi="Courier New" w:cs="Courier New"/>
          <w:color w:val="000000"/>
          <w:spacing w:val="2"/>
          <w:sz w:val="20"/>
          <w:szCs w:val="20"/>
        </w:rPr>
        <w:t>:</w:t>
      </w:r>
    </w:p>
    <w:p w:rsidR="00570EE9" w:rsidRPr="00570EE9" w:rsidRDefault="00570EE9" w:rsidP="00570EE9">
      <w:pPr>
        <w:spacing w:after="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"1-бөлім. Кіріспе" деген </w:t>
      </w:r>
      <w:hyperlink r:id="rId28" w:anchor="z9" w:history="1">
        <w:r w:rsidRPr="00570EE9">
          <w:rPr>
            <w:rFonts w:ascii="Courier New" w:eastAsia="Times New Roman" w:hAnsi="Courier New" w:cs="Courier New"/>
            <w:color w:val="073A5E"/>
            <w:spacing w:val="2"/>
            <w:sz w:val="20"/>
            <w:u w:val="single"/>
          </w:rPr>
          <w:t>бөлімде</w:t>
        </w:r>
      </w:hyperlink>
      <w:r w:rsidRPr="00570EE9">
        <w:rPr>
          <w:rFonts w:ascii="Courier New" w:eastAsia="Times New Roman" w:hAnsi="Courier New" w:cs="Courier New"/>
          <w:color w:val="000000"/>
          <w:spacing w:val="2"/>
          <w:sz w:val="20"/>
          <w:szCs w:val="20"/>
        </w:rPr>
        <w:t>:</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сегізінші бөлік мынадай редакцияда жазылсын: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"5-бөлім. Адамдарға бағдарланған мемлекеттік басқарудың жаңа моделін қалыптастыру" деген бөлімде: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"3. Сыбайлас жемқорлыққа қарсы саясат" деген тармақта:</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сегізінші бөлік мынадай редакцияда жазылсын: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"Сыбайлас жемқорлыққа қарсы іс-қимылды дамыту тетіктері Сыбайлас жемқорлыққа қарсы саясат тұжырымдамасы шеңберінде көзделген.";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"6-бөлім. Тұжырымдаманы іске асыру" деген бөлімде: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"6.1. Іске асыру стратегиясы, басымдықтары мен мерзімдері" деген кіші бөлімде: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екінші бөлік мынадай редакцияда жазылсын: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"6.2. Тұжырымдаманы іске асырудан күтілетін нәтижелер" деген кіші бөлімде:</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lastRenderedPageBreak/>
        <w:t>      екінші абзац мынадай редакцияда жазылсын:</w:t>
      </w:r>
    </w:p>
    <w:p w:rsidR="00570EE9" w:rsidRPr="00570EE9" w:rsidRDefault="00570EE9" w:rsidP="00570EE9">
      <w:pPr>
        <w:spacing w:after="360" w:line="285" w:lineRule="atLeast"/>
        <w:textAlignment w:val="baseline"/>
        <w:rPr>
          <w:rFonts w:ascii="Courier New" w:eastAsia="Times New Roman" w:hAnsi="Courier New" w:cs="Courier New"/>
          <w:color w:val="000000"/>
          <w:spacing w:val="2"/>
          <w:sz w:val="20"/>
          <w:szCs w:val="20"/>
        </w:rPr>
      </w:pPr>
      <w:r w:rsidRPr="00570EE9">
        <w:rPr>
          <w:rFonts w:ascii="Courier New" w:eastAsia="Times New Roman" w:hAnsi="Courier New" w:cs="Courier New"/>
          <w:color w:val="000000"/>
          <w:spacing w:val="2"/>
          <w:sz w:val="20"/>
          <w:szCs w:val="20"/>
        </w:rPr>
        <w:t>      "Дүниежүзілік Банктің Мемлекеттік басқару тиімділігінің индексі бойынша – 80 процентильден төмен емес;".</w:t>
      </w:r>
    </w:p>
    <w:tbl>
      <w:tblPr>
        <w:tblW w:w="13380" w:type="dxa"/>
        <w:tblCellMar>
          <w:left w:w="0" w:type="dxa"/>
          <w:right w:w="0" w:type="dxa"/>
        </w:tblCellMar>
        <w:tblLook w:val="04A0"/>
      </w:tblPr>
      <w:tblGrid>
        <w:gridCol w:w="8420"/>
        <w:gridCol w:w="4960"/>
      </w:tblGrid>
      <w:tr w:rsidR="00570EE9" w:rsidRPr="00570EE9" w:rsidTr="00570EE9">
        <w:tc>
          <w:tcPr>
            <w:tcW w:w="5805"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r w:rsidRPr="00570EE9">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70EE9" w:rsidRPr="00570EE9" w:rsidRDefault="00570EE9" w:rsidP="00570EE9">
            <w:pPr>
              <w:spacing w:after="0" w:line="240" w:lineRule="auto"/>
              <w:jc w:val="center"/>
              <w:rPr>
                <w:rFonts w:ascii="Times New Roman" w:eastAsia="Times New Roman" w:hAnsi="Times New Roman" w:cs="Times New Roman"/>
                <w:sz w:val="20"/>
                <w:szCs w:val="20"/>
              </w:rPr>
            </w:pPr>
            <w:bookmarkStart w:id="79" w:name="z708"/>
            <w:bookmarkEnd w:id="79"/>
          </w:p>
        </w:tc>
      </w:tr>
    </w:tbl>
    <w:p w:rsidR="00396E8D" w:rsidRDefault="00396E8D" w:rsidP="00570EE9">
      <w:pPr>
        <w:spacing w:before="225" w:after="135" w:line="390" w:lineRule="atLeast"/>
        <w:textAlignment w:val="baseline"/>
        <w:outlineLvl w:val="2"/>
      </w:pPr>
    </w:p>
    <w:sectPr w:rsidR="00396E8D" w:rsidSect="00570EE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2EDB"/>
    <w:multiLevelType w:val="multilevel"/>
    <w:tmpl w:val="9EB4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E4E5A"/>
    <w:multiLevelType w:val="multilevel"/>
    <w:tmpl w:val="272E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42F19"/>
    <w:multiLevelType w:val="multilevel"/>
    <w:tmpl w:val="216C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D0367A"/>
    <w:multiLevelType w:val="multilevel"/>
    <w:tmpl w:val="55DC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865E9"/>
    <w:multiLevelType w:val="multilevel"/>
    <w:tmpl w:val="B11E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570EE9"/>
    <w:rsid w:val="00396E8D"/>
    <w:rsid w:val="00570EE9"/>
    <w:rsid w:val="00C47141"/>
    <w:rsid w:val="00EF1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141"/>
  </w:style>
  <w:style w:type="paragraph" w:styleId="1">
    <w:name w:val="heading 1"/>
    <w:basedOn w:val="a"/>
    <w:link w:val="10"/>
    <w:uiPriority w:val="9"/>
    <w:qFormat/>
    <w:rsid w:val="00570E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570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70E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EE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570EE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70EE9"/>
    <w:rPr>
      <w:rFonts w:ascii="Times New Roman" w:eastAsia="Times New Roman" w:hAnsi="Times New Roman" w:cs="Times New Roman"/>
      <w:b/>
      <w:bCs/>
      <w:sz w:val="24"/>
      <w:szCs w:val="24"/>
    </w:rPr>
  </w:style>
  <w:style w:type="paragraph" w:styleId="a3">
    <w:name w:val="Normal (Web)"/>
    <w:basedOn w:val="a"/>
    <w:uiPriority w:val="99"/>
    <w:unhideWhenUsed/>
    <w:rsid w:val="00570E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70EE9"/>
    <w:rPr>
      <w:color w:val="0000FF"/>
      <w:u w:val="single"/>
    </w:rPr>
  </w:style>
  <w:style w:type="character" w:styleId="a5">
    <w:name w:val="FollowedHyperlink"/>
    <w:basedOn w:val="a0"/>
    <w:uiPriority w:val="99"/>
    <w:semiHidden/>
    <w:unhideWhenUsed/>
    <w:rsid w:val="00570EE9"/>
    <w:rPr>
      <w:color w:val="800080"/>
      <w:u w:val="single"/>
    </w:rPr>
  </w:style>
  <w:style w:type="paragraph" w:customStyle="1" w:styleId="note">
    <w:name w:val="note"/>
    <w:basedOn w:val="a"/>
    <w:rsid w:val="00570EE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70E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0E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718510">
      <w:bodyDiv w:val="1"/>
      <w:marLeft w:val="0"/>
      <w:marRight w:val="0"/>
      <w:marTop w:val="0"/>
      <w:marBottom w:val="0"/>
      <w:divBdr>
        <w:top w:val="none" w:sz="0" w:space="0" w:color="auto"/>
        <w:left w:val="none" w:sz="0" w:space="0" w:color="auto"/>
        <w:bottom w:val="none" w:sz="0" w:space="0" w:color="auto"/>
        <w:right w:val="none" w:sz="0" w:space="0" w:color="auto"/>
      </w:divBdr>
      <w:divsChild>
        <w:div w:id="1965453955">
          <w:marLeft w:val="0"/>
          <w:marRight w:val="0"/>
          <w:marTop w:val="0"/>
          <w:marBottom w:val="0"/>
          <w:divBdr>
            <w:top w:val="none" w:sz="0" w:space="0" w:color="auto"/>
            <w:left w:val="none" w:sz="0" w:space="0" w:color="auto"/>
            <w:bottom w:val="none" w:sz="0" w:space="0" w:color="auto"/>
            <w:right w:val="none" w:sz="0" w:space="0" w:color="auto"/>
          </w:divBdr>
          <w:divsChild>
            <w:div w:id="1027948501">
              <w:marLeft w:val="0"/>
              <w:marRight w:val="0"/>
              <w:marTop w:val="0"/>
              <w:marBottom w:val="0"/>
              <w:divBdr>
                <w:top w:val="none" w:sz="0" w:space="0" w:color="auto"/>
                <w:left w:val="none" w:sz="0" w:space="0" w:color="auto"/>
                <w:bottom w:val="none" w:sz="0" w:space="0" w:color="auto"/>
                <w:right w:val="none" w:sz="0" w:space="0" w:color="auto"/>
              </w:divBdr>
              <w:divsChild>
                <w:div w:id="342246191">
                  <w:marLeft w:val="0"/>
                  <w:marRight w:val="0"/>
                  <w:marTop w:val="0"/>
                  <w:marBottom w:val="0"/>
                  <w:divBdr>
                    <w:top w:val="none" w:sz="0" w:space="0" w:color="auto"/>
                    <w:left w:val="none" w:sz="0" w:space="0" w:color="auto"/>
                    <w:bottom w:val="none" w:sz="0" w:space="0" w:color="auto"/>
                    <w:right w:val="none" w:sz="0" w:space="0" w:color="auto"/>
                  </w:divBdr>
                </w:div>
                <w:div w:id="1299844899">
                  <w:marLeft w:val="0"/>
                  <w:marRight w:val="0"/>
                  <w:marTop w:val="0"/>
                  <w:marBottom w:val="0"/>
                  <w:divBdr>
                    <w:top w:val="none" w:sz="0" w:space="0" w:color="auto"/>
                    <w:left w:val="none" w:sz="0" w:space="0" w:color="auto"/>
                    <w:bottom w:val="none" w:sz="0" w:space="0" w:color="auto"/>
                    <w:right w:val="none" w:sz="0" w:space="0" w:color="auto"/>
                  </w:divBdr>
                  <w:divsChild>
                    <w:div w:id="1189609998">
                      <w:marLeft w:val="0"/>
                      <w:marRight w:val="0"/>
                      <w:marTop w:val="0"/>
                      <w:marBottom w:val="0"/>
                      <w:divBdr>
                        <w:top w:val="none" w:sz="0" w:space="0" w:color="auto"/>
                        <w:left w:val="none" w:sz="0" w:space="0" w:color="auto"/>
                        <w:bottom w:val="none" w:sz="0" w:space="0" w:color="auto"/>
                        <w:right w:val="none" w:sz="0" w:space="0" w:color="auto"/>
                      </w:divBdr>
                    </w:div>
                  </w:divsChild>
                </w:div>
                <w:div w:id="1131051431">
                  <w:marLeft w:val="0"/>
                  <w:marRight w:val="0"/>
                  <w:marTop w:val="0"/>
                  <w:marBottom w:val="0"/>
                  <w:divBdr>
                    <w:top w:val="none" w:sz="0" w:space="0" w:color="auto"/>
                    <w:left w:val="none" w:sz="0" w:space="0" w:color="auto"/>
                    <w:bottom w:val="none" w:sz="0" w:space="0" w:color="auto"/>
                    <w:right w:val="none" w:sz="0" w:space="0" w:color="auto"/>
                  </w:divBdr>
                  <w:divsChild>
                    <w:div w:id="1288319685">
                      <w:marLeft w:val="0"/>
                      <w:marRight w:val="0"/>
                      <w:marTop w:val="0"/>
                      <w:marBottom w:val="0"/>
                      <w:divBdr>
                        <w:top w:val="none" w:sz="0" w:space="0" w:color="auto"/>
                        <w:left w:val="none" w:sz="0" w:space="0" w:color="auto"/>
                        <w:bottom w:val="none" w:sz="0" w:space="0" w:color="auto"/>
                        <w:right w:val="none" w:sz="0" w:space="0" w:color="auto"/>
                      </w:divBdr>
                    </w:div>
                  </w:divsChild>
                </w:div>
                <w:div w:id="1407679698">
                  <w:marLeft w:val="0"/>
                  <w:marRight w:val="0"/>
                  <w:marTop w:val="0"/>
                  <w:marBottom w:val="0"/>
                  <w:divBdr>
                    <w:top w:val="none" w:sz="0" w:space="0" w:color="auto"/>
                    <w:left w:val="none" w:sz="0" w:space="0" w:color="auto"/>
                    <w:bottom w:val="none" w:sz="0" w:space="0" w:color="auto"/>
                    <w:right w:val="none" w:sz="0" w:space="0" w:color="auto"/>
                  </w:divBdr>
                  <w:divsChild>
                    <w:div w:id="566962041">
                      <w:marLeft w:val="0"/>
                      <w:marRight w:val="0"/>
                      <w:marTop w:val="0"/>
                      <w:marBottom w:val="0"/>
                      <w:divBdr>
                        <w:top w:val="none" w:sz="0" w:space="0" w:color="auto"/>
                        <w:left w:val="none" w:sz="0" w:space="0" w:color="auto"/>
                        <w:bottom w:val="none" w:sz="0" w:space="0" w:color="auto"/>
                        <w:right w:val="none" w:sz="0" w:space="0" w:color="auto"/>
                      </w:divBdr>
                      <w:divsChild>
                        <w:div w:id="1736119481">
                          <w:marLeft w:val="0"/>
                          <w:marRight w:val="0"/>
                          <w:marTop w:val="0"/>
                          <w:marBottom w:val="300"/>
                          <w:divBdr>
                            <w:top w:val="none" w:sz="0" w:space="0" w:color="auto"/>
                            <w:left w:val="none" w:sz="0" w:space="0" w:color="auto"/>
                            <w:bottom w:val="none" w:sz="0" w:space="0" w:color="auto"/>
                            <w:right w:val="none" w:sz="0" w:space="0" w:color="auto"/>
                          </w:divBdr>
                          <w:divsChild>
                            <w:div w:id="265623069">
                              <w:marLeft w:val="0"/>
                              <w:marRight w:val="0"/>
                              <w:marTop w:val="0"/>
                              <w:marBottom w:val="0"/>
                              <w:divBdr>
                                <w:top w:val="none" w:sz="0" w:space="0" w:color="auto"/>
                                <w:left w:val="none" w:sz="0" w:space="0" w:color="auto"/>
                                <w:bottom w:val="none" w:sz="0" w:space="0" w:color="auto"/>
                                <w:right w:val="none" w:sz="0" w:space="0" w:color="auto"/>
                              </w:divBdr>
                              <w:divsChild>
                                <w:div w:id="657424123">
                                  <w:marLeft w:val="0"/>
                                  <w:marRight w:val="0"/>
                                  <w:marTop w:val="0"/>
                                  <w:marBottom w:val="0"/>
                                  <w:divBdr>
                                    <w:top w:val="none" w:sz="0" w:space="0" w:color="auto"/>
                                    <w:left w:val="none" w:sz="0" w:space="0" w:color="auto"/>
                                    <w:bottom w:val="none" w:sz="0" w:space="0" w:color="auto"/>
                                    <w:right w:val="none" w:sz="0" w:space="0" w:color="auto"/>
                                  </w:divBdr>
                                </w:div>
                                <w:div w:id="552079508">
                                  <w:marLeft w:val="300"/>
                                  <w:marRight w:val="0"/>
                                  <w:marTop w:val="0"/>
                                  <w:marBottom w:val="0"/>
                                  <w:divBdr>
                                    <w:top w:val="none" w:sz="0" w:space="0" w:color="auto"/>
                                    <w:left w:val="none" w:sz="0" w:space="0" w:color="auto"/>
                                    <w:bottom w:val="none" w:sz="0" w:space="0" w:color="auto"/>
                                    <w:right w:val="none" w:sz="0" w:space="0" w:color="auto"/>
                                  </w:divBdr>
                                  <w:divsChild>
                                    <w:div w:id="600913341">
                                      <w:marLeft w:val="0"/>
                                      <w:marRight w:val="300"/>
                                      <w:marTop w:val="0"/>
                                      <w:marBottom w:val="0"/>
                                      <w:divBdr>
                                        <w:top w:val="none" w:sz="0" w:space="0" w:color="auto"/>
                                        <w:left w:val="none" w:sz="0" w:space="0" w:color="auto"/>
                                        <w:bottom w:val="none" w:sz="0" w:space="0" w:color="auto"/>
                                        <w:right w:val="none" w:sz="0" w:space="0" w:color="auto"/>
                                      </w:divBdr>
                                    </w:div>
                                    <w:div w:id="5509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6012">
                          <w:marLeft w:val="0"/>
                          <w:marRight w:val="0"/>
                          <w:marTop w:val="0"/>
                          <w:marBottom w:val="30"/>
                          <w:divBdr>
                            <w:top w:val="none" w:sz="0" w:space="0" w:color="auto"/>
                            <w:left w:val="none" w:sz="0" w:space="0" w:color="auto"/>
                            <w:bottom w:val="none" w:sz="0" w:space="0" w:color="auto"/>
                            <w:right w:val="none" w:sz="0" w:space="0" w:color="auto"/>
                          </w:divBdr>
                          <w:divsChild>
                            <w:div w:id="21300563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7752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1125">
          <w:marLeft w:val="0"/>
          <w:marRight w:val="0"/>
          <w:marTop w:val="0"/>
          <w:marBottom w:val="0"/>
          <w:divBdr>
            <w:top w:val="none" w:sz="0" w:space="0" w:color="auto"/>
            <w:left w:val="none" w:sz="0" w:space="0" w:color="auto"/>
            <w:bottom w:val="none" w:sz="0" w:space="0" w:color="auto"/>
            <w:right w:val="none" w:sz="0" w:space="0" w:color="auto"/>
          </w:divBdr>
          <w:divsChild>
            <w:div w:id="393428795">
              <w:marLeft w:val="0"/>
              <w:marRight w:val="225"/>
              <w:marTop w:val="0"/>
              <w:marBottom w:val="0"/>
              <w:divBdr>
                <w:top w:val="none" w:sz="0" w:space="0" w:color="auto"/>
                <w:left w:val="none" w:sz="0" w:space="0" w:color="auto"/>
                <w:bottom w:val="none" w:sz="0" w:space="0" w:color="auto"/>
                <w:right w:val="none" w:sz="0" w:space="0" w:color="auto"/>
              </w:divBdr>
              <w:divsChild>
                <w:div w:id="883369770">
                  <w:marLeft w:val="0"/>
                  <w:marRight w:val="0"/>
                  <w:marTop w:val="0"/>
                  <w:marBottom w:val="0"/>
                  <w:divBdr>
                    <w:top w:val="none" w:sz="0" w:space="0" w:color="auto"/>
                    <w:left w:val="none" w:sz="0" w:space="0" w:color="auto"/>
                    <w:bottom w:val="none" w:sz="0" w:space="0" w:color="auto"/>
                    <w:right w:val="none" w:sz="0" w:space="0" w:color="auto"/>
                  </w:divBdr>
                </w:div>
                <w:div w:id="1634284965">
                  <w:marLeft w:val="0"/>
                  <w:marRight w:val="0"/>
                  <w:marTop w:val="0"/>
                  <w:marBottom w:val="0"/>
                  <w:divBdr>
                    <w:top w:val="none" w:sz="0" w:space="0" w:color="auto"/>
                    <w:left w:val="none" w:sz="0" w:space="0" w:color="auto"/>
                    <w:bottom w:val="none" w:sz="0" w:space="0" w:color="auto"/>
                    <w:right w:val="none" w:sz="0" w:space="0" w:color="auto"/>
                  </w:divBdr>
                </w:div>
              </w:divsChild>
            </w:div>
            <w:div w:id="169102740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U2200000802" TargetMode="External"/><Relationship Id="rId13" Type="http://schemas.openxmlformats.org/officeDocument/2006/relationships/hyperlink" Target="https://adilet.zan.kz/kaz/docs/U2200000802" TargetMode="External"/><Relationship Id="rId18" Type="http://schemas.openxmlformats.org/officeDocument/2006/relationships/hyperlink" Target="https://adilet.zan.kz/kaz/docs/Z1500000383" TargetMode="External"/><Relationship Id="rId26" Type="http://schemas.openxmlformats.org/officeDocument/2006/relationships/hyperlink" Target="https://adilet.zan.kz/kaz/docs/U2100000522" TargetMode="External"/><Relationship Id="rId3" Type="http://schemas.openxmlformats.org/officeDocument/2006/relationships/settings" Target="settings.xml"/><Relationship Id="rId21" Type="http://schemas.openxmlformats.org/officeDocument/2006/relationships/hyperlink" Target="https://adilet.zan.kz/kaz/docs/U1500000154" TargetMode="External"/><Relationship Id="rId7" Type="http://schemas.openxmlformats.org/officeDocument/2006/relationships/hyperlink" Target="https://adilet.zan.kz/kaz/docs/U2200000802" TargetMode="External"/><Relationship Id="rId12" Type="http://schemas.openxmlformats.org/officeDocument/2006/relationships/hyperlink" Target="https://adilet.zan.kz/kaz/docs/U2200000802" TargetMode="External"/><Relationship Id="rId17" Type="http://schemas.openxmlformats.org/officeDocument/2006/relationships/hyperlink" Target="https://adilet.zan.kz/kaz/docs/Z1500000416" TargetMode="External"/><Relationship Id="rId25" Type="http://schemas.openxmlformats.org/officeDocument/2006/relationships/hyperlink" Target="https://adilet.zan.kz/kaz/docs/U1800000636" TargetMode="External"/><Relationship Id="rId2" Type="http://schemas.openxmlformats.org/officeDocument/2006/relationships/styles" Target="styles.xml"/><Relationship Id="rId16" Type="http://schemas.openxmlformats.org/officeDocument/2006/relationships/hyperlink" Target="https://adilet.zan.kz/kaz/docs/Z1500000410" TargetMode="External"/><Relationship Id="rId20" Type="http://schemas.openxmlformats.org/officeDocument/2006/relationships/hyperlink" Target="https://adilet.zan.kz/kaz/docs/U15000001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U2200000802" TargetMode="External"/><Relationship Id="rId11" Type="http://schemas.openxmlformats.org/officeDocument/2006/relationships/hyperlink" Target="https://adilet.zan.kz/kaz/docs/U2200000802" TargetMode="External"/><Relationship Id="rId24" Type="http://schemas.openxmlformats.org/officeDocument/2006/relationships/hyperlink" Target="https://adilet.zan.kz/kaz/docs/U1800000636" TargetMode="External"/><Relationship Id="rId5" Type="http://schemas.openxmlformats.org/officeDocument/2006/relationships/hyperlink" Target="https://adilet.zan.kz/kaz/docs/U2200000802" TargetMode="External"/><Relationship Id="rId15" Type="http://schemas.openxmlformats.org/officeDocument/2006/relationships/hyperlink" Target="https://adilet.zan.kz/kaz/docs/U1400000986" TargetMode="External"/><Relationship Id="rId23" Type="http://schemas.openxmlformats.org/officeDocument/2006/relationships/hyperlink" Target="https://adilet.zan.kz/kaz/docs/U1500000154" TargetMode="External"/><Relationship Id="rId28" Type="http://schemas.openxmlformats.org/officeDocument/2006/relationships/hyperlink" Target="https://adilet.zan.kz/kaz/docs/U2100000522" TargetMode="External"/><Relationship Id="rId10" Type="http://schemas.openxmlformats.org/officeDocument/2006/relationships/hyperlink" Target="https://adilet.zan.kz/kaz/docs/U2200000802" TargetMode="External"/><Relationship Id="rId19" Type="http://schemas.openxmlformats.org/officeDocument/2006/relationships/hyperlink" Target="https://adilet.zan.kz/kaz/docs/U2200000005" TargetMode="External"/><Relationship Id="rId4" Type="http://schemas.openxmlformats.org/officeDocument/2006/relationships/webSettings" Target="webSettings.xml"/><Relationship Id="rId9" Type="http://schemas.openxmlformats.org/officeDocument/2006/relationships/hyperlink" Target="https://adilet.zan.kz/kaz/docs/U2200000802" TargetMode="External"/><Relationship Id="rId14" Type="http://schemas.openxmlformats.org/officeDocument/2006/relationships/hyperlink" Target="https://adilet.zan.kz/kaz/docs/U2200000802" TargetMode="External"/><Relationship Id="rId22" Type="http://schemas.openxmlformats.org/officeDocument/2006/relationships/hyperlink" Target="https://adilet.zan.kz/kaz/docs/U1500000154" TargetMode="External"/><Relationship Id="rId27" Type="http://schemas.openxmlformats.org/officeDocument/2006/relationships/hyperlink" Target="https://adilet.zan.kz/kaz/docs/U21000005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65</Pages>
  <Words>15446</Words>
  <Characters>88047</Characters>
  <Application>Microsoft Office Word</Application>
  <DocSecurity>0</DocSecurity>
  <Lines>733</Lines>
  <Paragraphs>206</Paragraphs>
  <ScaleCrop>false</ScaleCrop>
  <Company/>
  <LinksUpToDate>false</LinksUpToDate>
  <CharactersWithSpaces>103287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2023-04-14T06:04:00Z</dcterms:created>
  <dcterms:modified xsi:type="dcterms:W3CDTF">2023-04-14T06:06:00Z</dcterms:modified>
</cp:coreProperties>
</file>